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87" w:rsidRPr="001F4287" w:rsidRDefault="001F4287" w:rsidP="001F4287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</w:p>
    <w:p w:rsidR="001F4287" w:rsidRDefault="001F4287" w:rsidP="001F428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5932805" cy="8166100"/>
            <wp:effectExtent l="0" t="0" r="0" b="6350"/>
            <wp:docPr id="1" name="Рисунок 1" descr="C:\Users\ВЛАДЕЛЕЦ\Desktop\уч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уч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87" w:rsidRDefault="001F4287" w:rsidP="001F428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4287" w:rsidRDefault="001F4287" w:rsidP="001F428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4287" w:rsidRDefault="001F4287" w:rsidP="001F428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4287" w:rsidRDefault="001F4287" w:rsidP="001F428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  записка  к годовому календарному учебному графику муниципального бюджетного дошкольного образовательного учреждения детский сад комбинированного вида№7 города Кропоткин муниципального образования Кавказский район</w:t>
      </w:r>
    </w:p>
    <w:p w:rsidR="001F4287" w:rsidRDefault="001F4287" w:rsidP="001F428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2019 - 2020 учебный год.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Годовой календарный учебный график образовательной деятельности  на 2019 – 2020 учебный год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Основной общеобразовательной – образовательной  программой дошкольного образования муниципального бюджетного дошкольного образовательного учреждения детский сад № 7 города Кропоткин муниципального образования Кавказский район,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- 3-е издание М.: МОЗАИКА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ИНТЕЗ, 2014 г, 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разработанной в соответствии с ФГОС ДО.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 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образовательной деятельности  на 2019 – 2020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Учебный год начинается со 2 сентября 2019 г. и заканчивается 29 мая 2020 г.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работает в режиме пятидневной рабочей недели.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годового календарного графика являются: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Регулирование объема образовательной нагрузки.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Реализация ФГОС к содержанию и организации образовательного процесса ДОУ.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углубленной работы по приоритетному направлению деятельности ДОУ.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Обеспечение единства всех компонентов (федерального, регионального и институционального)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2019 – 2020 г. в  МБДОУ д/с-к/в №7 функционирует 5 групп общеразвивающей направленности и 1 группа компенсирующей направленности.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Коллектив дошкольного образовательного учреждения работает по основной общеобразовательной – образовательной  программе дошкольного образования муниципального бюджетного дошкольного образовательного учреждения детский сад комбинированного вида № 7 города Кропоткин муниципального образования Кавказский район  (далее – ООП ДОУ),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 3-е издание М.: МОЗАИКА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ИНТЕЗ, 2014 г, 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разработанной в соответствии с ФГОС ДО.</w:t>
      </w:r>
    </w:p>
    <w:p w:rsidR="001F4287" w:rsidRDefault="001F4287" w:rsidP="001F4287">
      <w:pPr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Адаптированной   общеобразовательной – образовательной программой дошкольного образования муниципального бюджетного дошкольного образовательного учреждения детский сад комбинированного вида № 7 города Кропоткин муниципального образования Кавказский район разработанной в соответствии с действующим Федеральным государственным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</w:t>
      </w:r>
      <w:r>
        <w:rPr>
          <w:rFonts w:eastAsiaTheme="minorEastAsia"/>
          <w:color w:val="auto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Приказ Министерства образования и науки Российской Федерации  от 17 октября 2013 года № 1155 «Об утверждении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«Программы дошкольных образовательных учреждений компенсирующего вида для детей с нарушениями речи».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Филичева Т.Б, Чиркина Г.В., Туманова Т.В.– М.: Просвещение, 2009.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календарный учебный  график образовательной деятельности  соответствует Уставу ДОУ, образовательной и парциальным </w:t>
      </w:r>
      <w:r>
        <w:rPr>
          <w:rFonts w:ascii="Times New Roman" w:hAnsi="Times New Roman"/>
          <w:sz w:val="28"/>
          <w:szCs w:val="28"/>
        </w:rPr>
        <w:lastRenderedPageBreak/>
        <w:t>программам, гарантирует ребенку получение комплекса образовательных услуг.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себя: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ДОУ,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продолжительность </w:t>
      </w:r>
      <w:proofErr w:type="gramStart"/>
      <w:r>
        <w:rPr>
          <w:rFonts w:ascii="Times New Roman" w:hAnsi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года,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недель в учебном году,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каникул, их начала и окончания,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проводимых праздников для воспитанников,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дни,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проводимые в летний оздоровительный период.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1F4287" w:rsidRDefault="001F4287" w:rsidP="001F42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учебного года (конец декабря – начало января) для детей дошкольного возраста организуются зимние  каникулы. </w:t>
      </w: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Годовой календарный учебный график</w:t>
      </w:r>
    </w:p>
    <w:tbl>
      <w:tblPr>
        <w:tblW w:w="1008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63"/>
        <w:gridCol w:w="80"/>
        <w:gridCol w:w="44"/>
        <w:gridCol w:w="264"/>
        <w:gridCol w:w="386"/>
        <w:gridCol w:w="153"/>
        <w:gridCol w:w="479"/>
        <w:gridCol w:w="160"/>
        <w:gridCol w:w="405"/>
        <w:gridCol w:w="70"/>
        <w:gridCol w:w="144"/>
        <w:gridCol w:w="164"/>
        <w:gridCol w:w="172"/>
        <w:gridCol w:w="92"/>
        <w:gridCol w:w="168"/>
        <w:gridCol w:w="18"/>
        <w:gridCol w:w="79"/>
        <w:gridCol w:w="75"/>
        <w:gridCol w:w="85"/>
        <w:gridCol w:w="262"/>
        <w:gridCol w:w="322"/>
        <w:gridCol w:w="134"/>
        <w:gridCol w:w="41"/>
        <w:gridCol w:w="92"/>
        <w:gridCol w:w="146"/>
        <w:gridCol w:w="220"/>
        <w:gridCol w:w="139"/>
        <w:gridCol w:w="56"/>
        <w:gridCol w:w="111"/>
        <w:gridCol w:w="261"/>
        <w:gridCol w:w="158"/>
        <w:gridCol w:w="572"/>
        <w:gridCol w:w="103"/>
        <w:gridCol w:w="248"/>
        <w:gridCol w:w="1523"/>
        <w:gridCol w:w="25"/>
      </w:tblGrid>
      <w:tr w:rsidR="001F4287" w:rsidTr="001F4287"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1. Режим работы учреждения</w:t>
            </w:r>
          </w:p>
        </w:tc>
      </w:tr>
      <w:tr w:rsidR="001F4287" w:rsidTr="001F4287">
        <w:tc>
          <w:tcPr>
            <w:tcW w:w="4675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Продолжительность учебной недели</w:t>
            </w:r>
          </w:p>
        </w:tc>
        <w:tc>
          <w:tcPr>
            <w:tcW w:w="5410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5 дней (с понедельника по пятницу)</w:t>
            </w:r>
          </w:p>
        </w:tc>
      </w:tr>
      <w:tr w:rsidR="001F4287" w:rsidTr="001F4287">
        <w:tc>
          <w:tcPr>
            <w:tcW w:w="4675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Время работы возрастных групп</w:t>
            </w:r>
          </w:p>
        </w:tc>
        <w:tc>
          <w:tcPr>
            <w:tcW w:w="5410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10,5 часов в день (с 7ч. 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bidi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м. до 18ч.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м.)</w:t>
            </w:r>
          </w:p>
        </w:tc>
      </w:tr>
      <w:tr w:rsidR="001F4287" w:rsidTr="001F4287">
        <w:tc>
          <w:tcPr>
            <w:tcW w:w="4675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Нерабочие дни</w:t>
            </w:r>
          </w:p>
        </w:tc>
        <w:tc>
          <w:tcPr>
            <w:tcW w:w="5410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суббота, воскресенье и праздничные дни</w:t>
            </w:r>
          </w:p>
        </w:tc>
      </w:tr>
      <w:tr w:rsidR="001F4287" w:rsidTr="001F4287"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2. Продолжительность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1F4287" w:rsidTr="001F4287">
        <w:tc>
          <w:tcPr>
            <w:tcW w:w="275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Учебный год</w:t>
            </w:r>
          </w:p>
        </w:tc>
        <w:tc>
          <w:tcPr>
            <w:tcW w:w="3673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 02.09.2019г. по 29.05.2020г.</w:t>
            </w:r>
          </w:p>
        </w:tc>
        <w:tc>
          <w:tcPr>
            <w:tcW w:w="3654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38 недель</w:t>
            </w:r>
          </w:p>
        </w:tc>
      </w:tr>
      <w:tr w:rsidR="001F4287" w:rsidTr="001F4287">
        <w:tc>
          <w:tcPr>
            <w:tcW w:w="275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I полугодие</w:t>
            </w:r>
          </w:p>
        </w:tc>
        <w:tc>
          <w:tcPr>
            <w:tcW w:w="3673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 02.09.2019г. по 31.12.2019г.</w:t>
            </w:r>
          </w:p>
        </w:tc>
        <w:tc>
          <w:tcPr>
            <w:tcW w:w="3654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17 недель</w:t>
            </w:r>
          </w:p>
        </w:tc>
      </w:tr>
      <w:tr w:rsidR="001F4287" w:rsidTr="001F4287">
        <w:tc>
          <w:tcPr>
            <w:tcW w:w="2758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II полугодие</w:t>
            </w:r>
          </w:p>
        </w:tc>
        <w:tc>
          <w:tcPr>
            <w:tcW w:w="3673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 08.01.2020г. по 29.05.2020г.</w:t>
            </w:r>
          </w:p>
        </w:tc>
        <w:tc>
          <w:tcPr>
            <w:tcW w:w="3654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21 неделя</w:t>
            </w:r>
          </w:p>
        </w:tc>
      </w:tr>
      <w:tr w:rsidR="001F4287" w:rsidTr="001F4287"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3. Мероприятия, проводимые в рамках образовательного процесса</w:t>
            </w:r>
          </w:p>
        </w:tc>
      </w:tr>
      <w:tr w:rsidR="001F4287" w:rsidTr="001F4287"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1F4287" w:rsidTr="001F4287"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Основной (первичный) мониторинг</w:t>
            </w:r>
          </w:p>
        </w:tc>
        <w:tc>
          <w:tcPr>
            <w:tcW w:w="3261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с 02.09.2019 г. 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по 12.09.2019 г.</w:t>
            </w:r>
          </w:p>
        </w:tc>
        <w:tc>
          <w:tcPr>
            <w:tcW w:w="3416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10 дней</w:t>
            </w:r>
          </w:p>
        </w:tc>
      </w:tr>
      <w:tr w:rsidR="001F4287" w:rsidTr="001F4287"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Итоговый мониторинг</w:t>
            </w:r>
          </w:p>
        </w:tc>
        <w:tc>
          <w:tcPr>
            <w:tcW w:w="3261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с 18.05.2020 г. 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по 29.05.2020 г.</w:t>
            </w:r>
          </w:p>
        </w:tc>
        <w:tc>
          <w:tcPr>
            <w:tcW w:w="3416" w:type="dxa"/>
            <w:gridSpan w:val="11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10 дней</w:t>
            </w:r>
          </w:p>
        </w:tc>
      </w:tr>
      <w:tr w:rsidR="001F4287" w:rsidTr="001F4287"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3.2. Праздники для воспитанников</w:t>
            </w:r>
          </w:p>
        </w:tc>
      </w:tr>
      <w:tr w:rsidR="001F4287" w:rsidTr="001F4287"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День знаний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02.09.2019 г.</w:t>
            </w:r>
          </w:p>
        </w:tc>
      </w:tr>
      <w:tr w:rsidR="001F4287" w:rsidTr="001F4287"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«День безопасности» 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jc w:val="left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                      03.09.2019 г.</w:t>
            </w:r>
          </w:p>
        </w:tc>
      </w:tr>
      <w:tr w:rsidR="001F4287" w:rsidTr="001F4287"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«Праздник Осени»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 (по возрастным группам)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30.10.2019 г. -  31.10.2019г.</w:t>
            </w:r>
          </w:p>
        </w:tc>
      </w:tr>
      <w:tr w:rsidR="001F4287" w:rsidTr="001F4287"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«Мамочка любимая моя» 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(старшие – подготовительные группы)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28.11.2019г.</w:t>
            </w:r>
          </w:p>
        </w:tc>
      </w:tr>
      <w:tr w:rsidR="001F4287" w:rsidTr="001F4287"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«Новогодние праздники»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 (по возрастным группам)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24.12.2019г. -  26.12.2019г.</w:t>
            </w:r>
          </w:p>
        </w:tc>
      </w:tr>
      <w:tr w:rsidR="001F4287" w:rsidTr="001F4287"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Рождественские посиделки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 (старший дошкольный возраст)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06.01.2020 г.</w:t>
            </w:r>
          </w:p>
        </w:tc>
      </w:tr>
      <w:tr w:rsidR="001F4287" w:rsidTr="001F4287">
        <w:trPr>
          <w:trHeight w:val="646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 Музыкально-спортивное развлечение «Я будущий защитник Родины!», посвященный Дню защитника Отечества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20.02.2020 г.</w:t>
            </w:r>
          </w:p>
        </w:tc>
      </w:tr>
      <w:tr w:rsidR="001F4287" w:rsidTr="001F4287">
        <w:trPr>
          <w:trHeight w:val="283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Музыкальное развлечение 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«Ай да, Масленица!!!»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24.02.2020 г- 27.02.2020 г.</w:t>
            </w:r>
          </w:p>
        </w:tc>
      </w:tr>
      <w:tr w:rsidR="001F4287" w:rsidTr="001F4287">
        <w:trPr>
          <w:trHeight w:val="283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Праздник «Подарок для милой мамы»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04.03.2020 г. -  06.03.2020 г.</w:t>
            </w:r>
          </w:p>
        </w:tc>
      </w:tr>
      <w:tr w:rsidR="001F4287" w:rsidTr="001F4287">
        <w:trPr>
          <w:trHeight w:val="283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Спортивный праздник </w:t>
            </w:r>
          </w:p>
          <w:p w:rsidR="001F4287" w:rsidRDefault="001F4287">
            <w:pPr>
              <w:pStyle w:val="a4"/>
              <w:spacing w:line="254" w:lineRule="auto"/>
              <w:rPr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«Весна, весна на улице!»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24.03.2020г.</w:t>
            </w:r>
          </w:p>
        </w:tc>
      </w:tr>
      <w:tr w:rsidR="001F4287" w:rsidTr="001F4287">
        <w:trPr>
          <w:trHeight w:val="283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Спортивное развлечение «Веселая физкультура»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13.04.2020 г.</w:t>
            </w:r>
          </w:p>
        </w:tc>
      </w:tr>
      <w:tr w:rsidR="001F4287" w:rsidTr="001F4287">
        <w:trPr>
          <w:trHeight w:val="283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Музыкальное мероприятие «Пасха»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17.04.2020 г.</w:t>
            </w:r>
          </w:p>
        </w:tc>
      </w:tr>
      <w:tr w:rsidR="001F4287" w:rsidTr="001F4287">
        <w:trPr>
          <w:trHeight w:val="283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8"/>
                <w:lang w:bidi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lang w:bidi="ru-RU"/>
              </w:rPr>
              <w:t xml:space="preserve"> тематический вечер «Этих дней не смолкнет слава», посвященный  Дню Победы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07.05.2020 г. </w:t>
            </w:r>
          </w:p>
        </w:tc>
      </w:tr>
      <w:tr w:rsidR="001F4287" w:rsidTr="001F4287">
        <w:trPr>
          <w:trHeight w:val="340"/>
        </w:trPr>
        <w:tc>
          <w:tcPr>
            <w:tcW w:w="5433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«До свиданья,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Детский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сад»</w:t>
            </w:r>
          </w:p>
          <w:p w:rsidR="001F4287" w:rsidRDefault="001F4287">
            <w:pPr>
              <w:pStyle w:val="a4"/>
              <w:spacing w:line="254" w:lineRule="auto"/>
              <w:rPr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Выпускной бал</w:t>
            </w:r>
          </w:p>
        </w:tc>
        <w:tc>
          <w:tcPr>
            <w:tcW w:w="465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                     29.05.2020 г.</w:t>
            </w:r>
          </w:p>
        </w:tc>
      </w:tr>
      <w:tr w:rsidR="001F4287" w:rsidTr="001F4287">
        <w:trPr>
          <w:trHeight w:val="283"/>
        </w:trPr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4. Каникулярное время, праздничные (нерабочие) дни</w:t>
            </w:r>
          </w:p>
        </w:tc>
      </w:tr>
      <w:tr w:rsidR="001F4287" w:rsidTr="001F4287">
        <w:trPr>
          <w:trHeight w:val="283"/>
        </w:trPr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4.1. Каникулы</w:t>
            </w:r>
          </w:p>
        </w:tc>
      </w:tr>
      <w:tr w:rsidR="001F4287" w:rsidTr="001F4287">
        <w:trPr>
          <w:trHeight w:val="283"/>
        </w:trPr>
        <w:tc>
          <w:tcPr>
            <w:tcW w:w="271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8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Сроки/ даты</w:t>
            </w:r>
          </w:p>
        </w:tc>
        <w:tc>
          <w:tcPr>
            <w:tcW w:w="4413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Количество каникулярных недель/ праздничных дней</w:t>
            </w:r>
          </w:p>
        </w:tc>
      </w:tr>
      <w:tr w:rsidR="001F4287" w:rsidTr="001F4287">
        <w:trPr>
          <w:trHeight w:val="492"/>
        </w:trPr>
        <w:tc>
          <w:tcPr>
            <w:tcW w:w="271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Зимние каникулы</w:t>
            </w:r>
          </w:p>
        </w:tc>
        <w:tc>
          <w:tcPr>
            <w:tcW w:w="2958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 31.12.2019 г.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 по 08.01.2020 г.</w:t>
            </w:r>
          </w:p>
        </w:tc>
        <w:tc>
          <w:tcPr>
            <w:tcW w:w="4413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8 дней</w:t>
            </w:r>
          </w:p>
        </w:tc>
      </w:tr>
      <w:tr w:rsidR="001F4287" w:rsidTr="001F4287">
        <w:trPr>
          <w:trHeight w:val="492"/>
        </w:trPr>
        <w:tc>
          <w:tcPr>
            <w:tcW w:w="271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Летние каникулы</w:t>
            </w:r>
          </w:p>
        </w:tc>
        <w:tc>
          <w:tcPr>
            <w:tcW w:w="2958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с 01.06.2020 г. 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по 31.08.2020 г.</w:t>
            </w:r>
          </w:p>
        </w:tc>
        <w:tc>
          <w:tcPr>
            <w:tcW w:w="4413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92 дня</w:t>
            </w:r>
          </w:p>
        </w:tc>
      </w:tr>
      <w:tr w:rsidR="001F4287" w:rsidTr="001F4287">
        <w:trPr>
          <w:trHeight w:val="283"/>
        </w:trPr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4.2. Праздничные и выходные дни</w:t>
            </w:r>
          </w:p>
        </w:tc>
      </w:tr>
      <w:tr w:rsidR="001F4287" w:rsidTr="001F4287">
        <w:trPr>
          <w:trHeight w:val="283"/>
        </w:trPr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День народного единства</w:t>
            </w:r>
          </w:p>
        </w:tc>
        <w:tc>
          <w:tcPr>
            <w:tcW w:w="3676" w:type="dxa"/>
            <w:gridSpan w:val="2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04.11.2019 г.</w:t>
            </w:r>
          </w:p>
        </w:tc>
        <w:tc>
          <w:tcPr>
            <w:tcW w:w="3001" w:type="dxa"/>
            <w:gridSpan w:val="8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день</w:t>
            </w:r>
          </w:p>
        </w:tc>
      </w:tr>
      <w:tr w:rsidR="001F4287" w:rsidTr="001F4287">
        <w:trPr>
          <w:trHeight w:val="283"/>
        </w:trPr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Новогодние, рождественские  каникулы</w:t>
            </w:r>
          </w:p>
        </w:tc>
        <w:tc>
          <w:tcPr>
            <w:tcW w:w="3676" w:type="dxa"/>
            <w:gridSpan w:val="2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31.12.2019г. - 08.01.2019 г.</w:t>
            </w:r>
          </w:p>
        </w:tc>
        <w:tc>
          <w:tcPr>
            <w:tcW w:w="3001" w:type="dxa"/>
            <w:gridSpan w:val="8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8 дней</w:t>
            </w:r>
          </w:p>
        </w:tc>
      </w:tr>
      <w:tr w:rsidR="001F4287" w:rsidTr="001F4287">
        <w:trPr>
          <w:trHeight w:val="283"/>
        </w:trPr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День защитника Отечества</w:t>
            </w:r>
          </w:p>
        </w:tc>
        <w:tc>
          <w:tcPr>
            <w:tcW w:w="3676" w:type="dxa"/>
            <w:gridSpan w:val="2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23.02.2020 г.</w:t>
            </w:r>
          </w:p>
        </w:tc>
        <w:tc>
          <w:tcPr>
            <w:tcW w:w="3001" w:type="dxa"/>
            <w:gridSpan w:val="8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день</w:t>
            </w:r>
          </w:p>
        </w:tc>
      </w:tr>
      <w:tr w:rsidR="001F4287" w:rsidTr="001F4287">
        <w:trPr>
          <w:trHeight w:val="283"/>
        </w:trPr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Международный женский день</w:t>
            </w:r>
          </w:p>
        </w:tc>
        <w:tc>
          <w:tcPr>
            <w:tcW w:w="3676" w:type="dxa"/>
            <w:gridSpan w:val="2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08.03.2020 г.</w:t>
            </w:r>
          </w:p>
        </w:tc>
        <w:tc>
          <w:tcPr>
            <w:tcW w:w="3001" w:type="dxa"/>
            <w:gridSpan w:val="8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день</w:t>
            </w:r>
          </w:p>
        </w:tc>
      </w:tr>
      <w:tr w:rsidR="001F4287" w:rsidTr="001F4287">
        <w:trPr>
          <w:trHeight w:val="283"/>
        </w:trPr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Праздник Весны и Труда</w:t>
            </w:r>
          </w:p>
        </w:tc>
        <w:tc>
          <w:tcPr>
            <w:tcW w:w="3676" w:type="dxa"/>
            <w:gridSpan w:val="2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01.05.2020 г.</w:t>
            </w:r>
          </w:p>
        </w:tc>
        <w:tc>
          <w:tcPr>
            <w:tcW w:w="3001" w:type="dxa"/>
            <w:gridSpan w:val="8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день</w:t>
            </w:r>
          </w:p>
        </w:tc>
      </w:tr>
      <w:tr w:rsidR="001F4287" w:rsidTr="001F4287">
        <w:trPr>
          <w:trHeight w:val="283"/>
        </w:trPr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День Победы</w:t>
            </w:r>
          </w:p>
        </w:tc>
        <w:tc>
          <w:tcPr>
            <w:tcW w:w="3676" w:type="dxa"/>
            <w:gridSpan w:val="2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09.05.2020 г.</w:t>
            </w:r>
          </w:p>
        </w:tc>
        <w:tc>
          <w:tcPr>
            <w:tcW w:w="3001" w:type="dxa"/>
            <w:gridSpan w:val="8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день</w:t>
            </w:r>
          </w:p>
        </w:tc>
      </w:tr>
      <w:tr w:rsidR="001F4287" w:rsidTr="001F4287">
        <w:trPr>
          <w:trHeight w:val="283"/>
        </w:trPr>
        <w:tc>
          <w:tcPr>
            <w:tcW w:w="340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День России</w:t>
            </w:r>
          </w:p>
        </w:tc>
        <w:tc>
          <w:tcPr>
            <w:tcW w:w="3676" w:type="dxa"/>
            <w:gridSpan w:val="23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12.06.2020 г.</w:t>
            </w:r>
          </w:p>
        </w:tc>
        <w:tc>
          <w:tcPr>
            <w:tcW w:w="3001" w:type="dxa"/>
            <w:gridSpan w:val="8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день</w:t>
            </w:r>
          </w:p>
        </w:tc>
      </w:tr>
      <w:tr w:rsidR="001F4287" w:rsidTr="001F4287">
        <w:trPr>
          <w:trHeight w:val="283"/>
        </w:trPr>
        <w:tc>
          <w:tcPr>
            <w:tcW w:w="10085" w:type="dxa"/>
            <w:gridSpan w:val="3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5. Мероприятия, проводимые в летний оздоровительный период</w:t>
            </w:r>
          </w:p>
        </w:tc>
      </w:tr>
      <w:tr w:rsidR="001F4287" w:rsidTr="001F4287">
        <w:trPr>
          <w:trHeight w:val="283"/>
        </w:trPr>
        <w:tc>
          <w:tcPr>
            <w:tcW w:w="567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Наименование</w:t>
            </w:r>
          </w:p>
        </w:tc>
        <w:tc>
          <w:tcPr>
            <w:tcW w:w="4413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Сроки/даты</w:t>
            </w:r>
          </w:p>
        </w:tc>
      </w:tr>
      <w:tr w:rsidR="001F4287" w:rsidTr="001F4287">
        <w:trPr>
          <w:trHeight w:val="283"/>
        </w:trPr>
        <w:tc>
          <w:tcPr>
            <w:tcW w:w="5672" w:type="dxa"/>
            <w:gridSpan w:val="2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Проведение праздников, досугов, развлечений</w:t>
            </w:r>
          </w:p>
        </w:tc>
        <w:tc>
          <w:tcPr>
            <w:tcW w:w="4413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неделю с июня - август</w:t>
            </w:r>
          </w:p>
        </w:tc>
      </w:tr>
      <w:tr w:rsidR="001F4287" w:rsidTr="001F4287">
        <w:trPr>
          <w:trHeight w:val="283"/>
        </w:trPr>
        <w:tc>
          <w:tcPr>
            <w:tcW w:w="5672" w:type="dxa"/>
            <w:gridSpan w:val="20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Экскурсии, целевые прогулки</w:t>
            </w:r>
          </w:p>
        </w:tc>
        <w:tc>
          <w:tcPr>
            <w:tcW w:w="4413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по плану педагогов, плану работы в летний период</w:t>
            </w:r>
          </w:p>
        </w:tc>
      </w:tr>
      <w:tr w:rsidR="001F4287" w:rsidTr="001F4287">
        <w:trPr>
          <w:trHeight w:val="283"/>
        </w:trPr>
        <w:tc>
          <w:tcPr>
            <w:tcW w:w="5672" w:type="dxa"/>
            <w:gridSpan w:val="20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Выставки </w:t>
            </w:r>
            <w:proofErr w:type="gramStart"/>
            <w:r>
              <w:rPr>
                <w:rFonts w:ascii="Times New Roman" w:hAnsi="Times New Roman"/>
                <w:sz w:val="28"/>
                <w:lang w:bidi="ru-RU"/>
              </w:rPr>
              <w:t>творческих</w:t>
            </w:r>
            <w:proofErr w:type="gramEnd"/>
            <w:r>
              <w:rPr>
                <w:rFonts w:ascii="Times New Roman" w:hAnsi="Times New Roman"/>
                <w:sz w:val="28"/>
                <w:lang w:bidi="ru-RU"/>
              </w:rPr>
              <w:t xml:space="preserve"> работ</w:t>
            </w:r>
          </w:p>
        </w:tc>
        <w:tc>
          <w:tcPr>
            <w:tcW w:w="4413" w:type="dxa"/>
            <w:gridSpan w:val="17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по плану педагогов, плану работы в летний период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6. Организация образовательного процесса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3022" w:type="dxa"/>
            <w:gridSpan w:val="5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Содержание</w:t>
            </w:r>
          </w:p>
        </w:tc>
        <w:tc>
          <w:tcPr>
            <w:tcW w:w="7038" w:type="dxa"/>
            <w:gridSpan w:val="3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Возрастные группы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287" w:rsidRDefault="001F428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178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2-3 лет</w:t>
            </w:r>
          </w:p>
        </w:tc>
        <w:tc>
          <w:tcPr>
            <w:tcW w:w="1387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 3- 4 лет</w:t>
            </w:r>
          </w:p>
        </w:tc>
        <w:tc>
          <w:tcPr>
            <w:tcW w:w="1302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4-5 лет</w:t>
            </w:r>
          </w:p>
        </w:tc>
        <w:tc>
          <w:tcPr>
            <w:tcW w:w="1400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 5-6 лет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6-7 лет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302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Кол-во возрастных групп</w:t>
            </w:r>
          </w:p>
        </w:tc>
        <w:tc>
          <w:tcPr>
            <w:tcW w:w="1178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1387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1302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1400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302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Общее количество занятий/ продолжительность</w:t>
            </w:r>
          </w:p>
        </w:tc>
        <w:tc>
          <w:tcPr>
            <w:tcW w:w="1178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10 / 10 мин.</w:t>
            </w:r>
          </w:p>
        </w:tc>
        <w:tc>
          <w:tcPr>
            <w:tcW w:w="1387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10 /15 мин.</w:t>
            </w:r>
          </w:p>
        </w:tc>
        <w:tc>
          <w:tcPr>
            <w:tcW w:w="1302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11 / 20 мин.</w:t>
            </w:r>
          </w:p>
        </w:tc>
        <w:tc>
          <w:tcPr>
            <w:tcW w:w="1400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13 / 25 мин.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14 / 30 мин.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302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Объем недельной образовательной нагрузки (занятий)</w:t>
            </w:r>
          </w:p>
        </w:tc>
        <w:tc>
          <w:tcPr>
            <w:tcW w:w="1178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1ч 40 мин</w:t>
            </w:r>
          </w:p>
        </w:tc>
        <w:tc>
          <w:tcPr>
            <w:tcW w:w="1387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2ч 30 мин</w:t>
            </w:r>
          </w:p>
        </w:tc>
        <w:tc>
          <w:tcPr>
            <w:tcW w:w="1302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 часа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40 мин</w:t>
            </w:r>
          </w:p>
        </w:tc>
        <w:tc>
          <w:tcPr>
            <w:tcW w:w="1400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5 часов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25 мин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7 часов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00 мин</w:t>
            </w:r>
          </w:p>
        </w:tc>
      </w:tr>
      <w:tr w:rsidR="001F4287" w:rsidTr="001F4287">
        <w:trPr>
          <w:gridAfter w:val="1"/>
          <w:wAfter w:w="25" w:type="dxa"/>
          <w:trHeight w:val="737"/>
        </w:trPr>
        <w:tc>
          <w:tcPr>
            <w:tcW w:w="302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На прогулке (холодный период/ теплый период)</w:t>
            </w:r>
          </w:p>
        </w:tc>
        <w:tc>
          <w:tcPr>
            <w:tcW w:w="1178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 ч 15 мин.</w:t>
            </w:r>
          </w:p>
        </w:tc>
        <w:tc>
          <w:tcPr>
            <w:tcW w:w="1387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 ч 40мин.</w:t>
            </w:r>
          </w:p>
        </w:tc>
        <w:tc>
          <w:tcPr>
            <w:tcW w:w="1302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 ч 15мин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/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 ч 35мин.</w:t>
            </w:r>
          </w:p>
        </w:tc>
        <w:tc>
          <w:tcPr>
            <w:tcW w:w="1400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2ч 40мин.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/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3ч 55 мин.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 ч. 20 мин.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/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 часа 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b/>
                <w:sz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lang w:bidi="ru-RU"/>
              </w:rPr>
              <w:t>7. Сетка совместной образовательной деятельности в режимных моментах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4040" w:type="dxa"/>
            <w:gridSpan w:val="8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Формы образовательной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деятельности в режимных моментах</w:t>
            </w:r>
          </w:p>
        </w:tc>
        <w:tc>
          <w:tcPr>
            <w:tcW w:w="6020" w:type="dxa"/>
            <w:gridSpan w:val="2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0" w:type="auto"/>
            <w:gridSpan w:val="8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287" w:rsidRDefault="001F428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115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2-3лет</w:t>
            </w:r>
          </w:p>
        </w:tc>
        <w:tc>
          <w:tcPr>
            <w:tcW w:w="1101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 3- 4лет</w:t>
            </w:r>
          </w:p>
        </w:tc>
        <w:tc>
          <w:tcPr>
            <w:tcW w:w="1200" w:type="dxa"/>
            <w:gridSpan w:val="9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4-5 лет</w:t>
            </w:r>
          </w:p>
        </w:tc>
        <w:tc>
          <w:tcPr>
            <w:tcW w:w="1081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 5-6 лет</w:t>
            </w:r>
          </w:p>
        </w:tc>
        <w:tc>
          <w:tcPr>
            <w:tcW w:w="152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группа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детей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6-7 лет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Общение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672" w:type="dxa"/>
            <w:gridSpan w:val="2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388" w:type="dxa"/>
            <w:gridSpan w:val="1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672" w:type="dxa"/>
            <w:gridSpan w:val="2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Беседы и разговоры с детьми по их интересам</w:t>
            </w:r>
          </w:p>
        </w:tc>
        <w:tc>
          <w:tcPr>
            <w:tcW w:w="4388" w:type="dxa"/>
            <w:gridSpan w:val="1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367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  <w:tc>
          <w:tcPr>
            <w:tcW w:w="2446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 раза в неделю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009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 раза в неделю</w:t>
            </w:r>
          </w:p>
        </w:tc>
        <w:tc>
          <w:tcPr>
            <w:tcW w:w="1358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3 раза в неделю</w:t>
            </w:r>
          </w:p>
        </w:tc>
        <w:tc>
          <w:tcPr>
            <w:tcW w:w="2446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2 раза в неделю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Детская студия (театрализованные игры)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2 недели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Досуг здоровья и подвижных игр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2 недели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Подвижные игры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Познавательная и исследовательская деятельность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2 недели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Наблюдения за природой (на прогулке)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lastRenderedPageBreak/>
              <w:t>Музыкально-театральная деятельность</w:t>
            </w:r>
          </w:p>
        </w:tc>
        <w:tc>
          <w:tcPr>
            <w:tcW w:w="1781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2 недели</w:t>
            </w:r>
          </w:p>
        </w:tc>
        <w:tc>
          <w:tcPr>
            <w:tcW w:w="3032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неделю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неделю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Чтение литературных произведений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Самообслуживание и элементарный бытовой труд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Самообслуживание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Трудовые поручения </w:t>
            </w:r>
          </w:p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(индивидуально и подгруппами)</w:t>
            </w:r>
          </w:p>
        </w:tc>
        <w:tc>
          <w:tcPr>
            <w:tcW w:w="4813" w:type="dxa"/>
            <w:gridSpan w:val="2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Ежедневно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5247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Трудовые поручения (общий и совместный труд)</w:t>
            </w:r>
          </w:p>
        </w:tc>
        <w:tc>
          <w:tcPr>
            <w:tcW w:w="687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—</w:t>
            </w:r>
          </w:p>
        </w:tc>
        <w:tc>
          <w:tcPr>
            <w:tcW w:w="1680" w:type="dxa"/>
            <w:gridSpan w:val="11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неделю</w:t>
            </w:r>
          </w:p>
        </w:tc>
        <w:tc>
          <w:tcPr>
            <w:tcW w:w="2446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1 раз в 2 недели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10060" w:type="dxa"/>
            <w:gridSpan w:val="3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F4287" w:rsidRDefault="001F4287">
            <w:pPr>
              <w:pStyle w:val="a4"/>
              <w:spacing w:line="254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1F4287" w:rsidTr="001F4287">
        <w:trPr>
          <w:gridAfter w:val="1"/>
          <w:wAfter w:w="25" w:type="dxa"/>
        </w:trPr>
        <w:tc>
          <w:tcPr>
            <w:tcW w:w="22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88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4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7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3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66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9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7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F4287" w:rsidRDefault="001F4287">
            <w:pPr>
              <w:spacing w:after="0" w:line="276" w:lineRule="auto"/>
              <w:rPr>
                <w:rFonts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4287" w:rsidRDefault="001F4287" w:rsidP="001F428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4287" w:rsidRDefault="001F4287" w:rsidP="001F42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/в №7 г. Кропоткин МО Кавказский район </w:t>
      </w:r>
    </w:p>
    <w:p w:rsidR="001F4287" w:rsidRDefault="001F4287" w:rsidP="001F42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p w:rsidR="001F4287" w:rsidRDefault="001F4287" w:rsidP="001F4287">
      <w:pPr>
        <w:pStyle w:val="a4"/>
        <w:rPr>
          <w:rFonts w:ascii="Times New Roman" w:hAnsi="Times New Roman"/>
          <w:sz w:val="28"/>
          <w:szCs w:val="28"/>
        </w:rPr>
      </w:pPr>
    </w:p>
    <w:p w:rsidR="001F4287" w:rsidRDefault="001F4287" w:rsidP="001F4287">
      <w:pPr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1F4287" w:rsidRDefault="001F4287" w:rsidP="001F4287">
      <w:pPr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1F4287" w:rsidRDefault="001F4287" w:rsidP="001F4287">
      <w:pPr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1F4287" w:rsidRDefault="001F4287" w:rsidP="001F4287"/>
    <w:p w:rsidR="00146BC8" w:rsidRDefault="00146BC8"/>
    <w:sectPr w:rsidR="0014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7"/>
    <w:rsid w:val="00146BC8"/>
    <w:rsid w:val="001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7"/>
    <w:pPr>
      <w:spacing w:after="120" w:line="254" w:lineRule="auto"/>
    </w:pPr>
    <w:rPr>
      <w:color w:val="595959" w:themeColor="text1" w:themeTint="A6"/>
      <w:sz w:val="30"/>
      <w:szCs w:val="30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428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F428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87"/>
    <w:rPr>
      <w:rFonts w:ascii="Tahoma" w:hAnsi="Tahoma" w:cs="Tahoma"/>
      <w:color w:val="595959" w:themeColor="text1" w:themeTint="A6"/>
      <w:sz w:val="16"/>
      <w:szCs w:val="16"/>
      <w:lang w:eastAsia="ja-JP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7"/>
    <w:pPr>
      <w:spacing w:after="120" w:line="254" w:lineRule="auto"/>
    </w:pPr>
    <w:rPr>
      <w:color w:val="595959" w:themeColor="text1" w:themeTint="A6"/>
      <w:sz w:val="30"/>
      <w:szCs w:val="30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428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F428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87"/>
    <w:rPr>
      <w:rFonts w:ascii="Tahoma" w:hAnsi="Tahoma" w:cs="Tahoma"/>
      <w:color w:val="595959" w:themeColor="text1" w:themeTint="A6"/>
      <w:sz w:val="16"/>
      <w:szCs w:val="16"/>
      <w:lang w:eastAsia="ja-JP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2019-10-21T08:08:00Z</dcterms:created>
  <dcterms:modified xsi:type="dcterms:W3CDTF">2019-10-21T08:09:00Z</dcterms:modified>
</cp:coreProperties>
</file>