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0" w:rsidRPr="00954220" w:rsidRDefault="00954220" w:rsidP="00954220">
      <w:pPr>
        <w:tabs>
          <w:tab w:val="left" w:pos="1909"/>
        </w:tabs>
        <w:rPr>
          <w:lang w:eastAsia="zh-CN"/>
        </w:rPr>
      </w:pP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2805" cy="8166100"/>
            <wp:effectExtent l="0" t="0" r="0" b="6350"/>
            <wp:docPr id="1" name="Рисунок 1" descr="C:\Users\ВЛАДЕЛЕЦ\Desktop\год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год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lastRenderedPageBreak/>
        <w:t>Информационная справка.</w:t>
      </w:r>
    </w:p>
    <w:p w:rsidR="00954220" w:rsidRDefault="00954220" w:rsidP="009542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Муниципальное  дошкольное бюджетное  образовательное  учреждение детский сад</w:t>
      </w:r>
      <w:r>
        <w:rPr>
          <w:rFonts w:ascii="Times New Roman" w:hAnsi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/>
          <w:spacing w:val="-1"/>
          <w:sz w:val="28"/>
          <w:szCs w:val="28"/>
        </w:rPr>
        <w:t xml:space="preserve">№ 7 </w:t>
      </w:r>
      <w:r>
        <w:rPr>
          <w:rFonts w:ascii="Times New Roman" w:hAnsi="Times New Roman"/>
          <w:spacing w:val="-2"/>
          <w:sz w:val="28"/>
          <w:szCs w:val="28"/>
        </w:rPr>
        <w:t xml:space="preserve">расположен </w:t>
      </w:r>
      <w:r>
        <w:rPr>
          <w:rFonts w:ascii="Times New Roman" w:hAnsi="Times New Roman"/>
          <w:sz w:val="28"/>
          <w:szCs w:val="28"/>
        </w:rPr>
        <w:t xml:space="preserve">по адресу: г. Кропоткин, ул. </w:t>
      </w:r>
      <w:proofErr w:type="gramStart"/>
      <w:r>
        <w:rPr>
          <w:rFonts w:ascii="Times New Roman" w:hAnsi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/>
          <w:sz w:val="28"/>
          <w:szCs w:val="28"/>
        </w:rPr>
        <w:t xml:space="preserve"> 3.</w:t>
      </w:r>
    </w:p>
    <w:p w:rsidR="00954220" w:rsidRDefault="00954220" w:rsidP="0095422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ДОУ регулирует свою деятельность в соответствии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54220" w:rsidRDefault="00954220" w:rsidP="009542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Конституцией Российской Федерации;</w:t>
      </w:r>
    </w:p>
    <w:p w:rsidR="00954220" w:rsidRDefault="00954220" w:rsidP="009542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Декларацией прав ребенка;</w:t>
      </w:r>
    </w:p>
    <w:p w:rsidR="00954220" w:rsidRDefault="00954220" w:rsidP="00954220">
      <w:pPr>
        <w:pStyle w:val="a6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954220" w:rsidRDefault="00954220" w:rsidP="00954220">
      <w:pPr>
        <w:pStyle w:val="a6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ФЗ  «Об образовании»;</w:t>
      </w:r>
    </w:p>
    <w:p w:rsidR="00954220" w:rsidRDefault="00954220" w:rsidP="00954220">
      <w:pPr>
        <w:pStyle w:val="a6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954220" w:rsidRDefault="00954220" w:rsidP="00954220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об утверждении СанПиН 2.4.1.3049-13 от 15 мая 2013 г;</w:t>
      </w:r>
    </w:p>
    <w:p w:rsidR="00954220" w:rsidRDefault="00954220" w:rsidP="009542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Уставом МБДОУ д/с-к/в  №7;</w:t>
      </w:r>
    </w:p>
    <w:p w:rsidR="00954220" w:rsidRDefault="00954220" w:rsidP="0095422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общеобразовательной программой дошкольного образования МБДОУ д/с-к/в  №7  на 2019-2020 учебный год.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МБДОУ д/с-к/в  № 7 был укомплектован  шестью группами: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2019  году выпустили  20 детей  с нормальной речью в массовую школу. Дети подготовлены к школе на высоком и среднем  уровне. Педагогический коллектив поддерживает связь с учителями начальной школы МБОУ лицей  № 45 и  МБОУ СОШ №44, которые свидетельствуют о развитии самостоятельности, эмоциональности, самодисциплине, способности к познавательной деятельности, учебной активности, коммуникативным навыкам у выпускников нашего детского сада.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Кадрами детский сад </w:t>
      </w:r>
      <w:proofErr w:type="gramStart"/>
      <w:r>
        <w:rPr>
          <w:rFonts w:ascii="Times New Roman" w:hAnsi="Times New Roman"/>
          <w:sz w:val="28"/>
          <w:szCs w:val="28"/>
        </w:rPr>
        <w:t>укомплектован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полностью, штатное расписание составлено с учётом типовых штатов дошкольного учреждения.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 администрации детского сада входят: 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-  И.В.Маркевич;  старший воспитатель – Котова К.А.;  старшая медсестра – Назаренко С.Г., завхоз – </w:t>
      </w:r>
      <w:proofErr w:type="spellStart"/>
      <w:r>
        <w:rPr>
          <w:rFonts w:ascii="Times New Roman" w:hAnsi="Times New Roman"/>
          <w:sz w:val="28"/>
          <w:szCs w:val="28"/>
        </w:rPr>
        <w:t>О.Г.Гвоздёва</w:t>
      </w:r>
      <w:proofErr w:type="spellEnd"/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уровня годовых задач.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работы детского сада в 2018 – 2019 учебном году: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эмоциональное благополучие каждого ребенка путем создания радостного, содержательного, интересного проживания в детском саду. Коллектив детского сада работал над следующими задачами: 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54220" w:rsidRDefault="00954220" w:rsidP="009542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Продолжать внедрять в воспитательно - образовательный процесс</w:t>
      </w:r>
    </w:p>
    <w:p w:rsidR="00954220" w:rsidRDefault="00954220" w:rsidP="009542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сберегающие технологии для успешного развития физически здоровой личности, в соответствии с ФГОС</w:t>
      </w:r>
    </w:p>
    <w:p w:rsidR="00954220" w:rsidRDefault="00954220" w:rsidP="009542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у детей познавательный интерес и такие качеств, как                       инициатива, самостоятельность, творчество, а также основу экологически грамотного поведения и бережного отношения к природе.</w:t>
      </w:r>
    </w:p>
    <w:p w:rsidR="00954220" w:rsidRDefault="00954220" w:rsidP="0095422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Совершенствовать формы работы при организации организованной   образовательной деятельности по художественно – эстетическому развитию  воспитанников, в соответствии с ФГОС</w:t>
      </w:r>
    </w:p>
    <w:p w:rsidR="00954220" w:rsidRDefault="00954220" w:rsidP="009542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Педагогический коллектив МБДОУ д/с-к/в № 7 работает по основной общеобразовательной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дошкольного образования МБДОУ д/с </w:t>
      </w:r>
      <w:proofErr w:type="gramStart"/>
      <w:r>
        <w:rPr>
          <w:rFonts w:ascii="Times New Roman" w:hAnsi="Times New Roman"/>
          <w:bCs/>
          <w:sz w:val="28"/>
          <w:szCs w:val="28"/>
        </w:rPr>
        <w:t>–к</w:t>
      </w:r>
      <w:proofErr w:type="gramEnd"/>
      <w:r>
        <w:rPr>
          <w:rFonts w:ascii="Times New Roman" w:hAnsi="Times New Roman"/>
          <w:bCs/>
          <w:sz w:val="28"/>
          <w:szCs w:val="28"/>
        </w:rPr>
        <w:t>/в №7.</w:t>
      </w:r>
    </w:p>
    <w:p w:rsidR="00954220" w:rsidRDefault="00954220" w:rsidP="009542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Реализуемые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 </w:t>
      </w:r>
    </w:p>
    <w:p w:rsidR="00954220" w:rsidRDefault="00954220" w:rsidP="00954220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Сетка ООД в каждой возрастной группе разрабатывается с учетом требований СанПиН. ООД сочетается с игровой деятельностью. Знания, опыт, приобретенные в учебной деятельности, используются детьми в самостоятельной, изобразительной, театрализованной деятельности и творческих играх.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воспитательно-образовательных и закаливающих  мероприятий по разным возрастным ступеням. 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Системная работа по физическому воспитанию включает: утреннюю гимнастику; физкультурные занятия; подвижные игры и игровые упражнения на улице; физкультминутки на занятиях; динамические паузы. В режиме дня включена пальчиковая гимнастика, способствующая развитию мелкой моторики и тактильных ощущений. Для решения профилактической, коррекционно-образовательной и воспитательной задач используется гигиенические факторы, естественные силы природы, физические упражнения на свежем воздухе и т.д. Существенное место в решении многогранных задач физического воспитания занимают формы активного отдыха: спортивные досуги, праздники, дни и недели здоровья. 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одежда детей соответственно сезону; мытье рук прохладной водой по локоть; двигательная активность на прогулке, длительность прогулки; проветривание групп; влажная уборка с применением </w:t>
      </w:r>
      <w:proofErr w:type="spellStart"/>
      <w:r>
        <w:rPr>
          <w:rFonts w:ascii="Times New Roman" w:hAnsi="Times New Roman"/>
          <w:sz w:val="28"/>
          <w:szCs w:val="28"/>
        </w:rPr>
        <w:t>дез</w:t>
      </w:r>
      <w:proofErr w:type="spellEnd"/>
      <w:r>
        <w:rPr>
          <w:rFonts w:ascii="Times New Roman" w:hAnsi="Times New Roman"/>
          <w:sz w:val="28"/>
          <w:szCs w:val="28"/>
        </w:rPr>
        <w:t xml:space="preserve">. средств; в меню добавка лимонов, чеснока, соков, фруктов, овощей; витаминный чай. 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и специалист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логопеды эффективно используют в работе с детьми развивающие и дидактические игры, игровые приемы и упражнения, умственные и речевые логические задачи. Умственное воспитание детей предусматривает развитие их мышления и речи. Вместе с развитием речи </w:t>
      </w:r>
      <w:r>
        <w:rPr>
          <w:rFonts w:ascii="Times New Roman" w:hAnsi="Times New Roman"/>
          <w:sz w:val="28"/>
          <w:szCs w:val="28"/>
        </w:rPr>
        <w:lastRenderedPageBreak/>
        <w:t>дети детского сада приобретают навыки умственного труда, у них совершенствуется умение анализировать, объяснять, доказывать, рассуждать.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видов деятельности, интегрированный подход в обучении, способствующий формированию всесторонне развитого ребенка – вот главные аспекты работы педагогов с детьми. Выполнение годовых задач (семинары-практикумы, консультации, тематические проверки, педсоветы, открытые просмотры) повышают компетентность и профессиональные качества педагогов.</w:t>
      </w: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выполнения годовых задач за 2018-2019 учебный год</w:t>
      </w:r>
    </w:p>
    <w:p w:rsidR="00954220" w:rsidRDefault="00954220" w:rsidP="0095422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МБДОУ д/с-к/в №7:</w:t>
      </w:r>
    </w:p>
    <w:p w:rsidR="00954220" w:rsidRDefault="00954220" w:rsidP="0095422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работа коллектива ДОУ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Поставленные задачи решали в разных формах методической работы:</w:t>
      </w:r>
    </w:p>
    <w:p w:rsidR="00954220" w:rsidRDefault="00954220" w:rsidP="0095422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советы</w:t>
      </w:r>
    </w:p>
    <w:p w:rsidR="00954220" w:rsidRDefault="00954220" w:rsidP="0095422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</w:t>
      </w:r>
    </w:p>
    <w:p w:rsidR="00954220" w:rsidRDefault="00954220" w:rsidP="0095422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просмотры</w:t>
      </w:r>
    </w:p>
    <w:p w:rsidR="00954220" w:rsidRDefault="00954220" w:rsidP="0095422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 </w:t>
      </w:r>
    </w:p>
    <w:p w:rsidR="00954220" w:rsidRDefault="00954220" w:rsidP="0095422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решения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годовых задач </w:t>
      </w:r>
      <w:r>
        <w:rPr>
          <w:rFonts w:ascii="Times New Roman" w:hAnsi="Times New Roman"/>
          <w:sz w:val="28"/>
          <w:szCs w:val="28"/>
        </w:rPr>
        <w:t> с  педагогами  проводились  педагогические советы.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 глубокого ежегодного анализа динамики развития ДОУ.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Представлены: отчеты воспитателей и специалистов по выполнению работы за год.  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газет).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Постоянно осуществлялся контроль над выполнением учебно-воспитательной работы.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Регулярно  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          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      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</w:t>
      </w:r>
    </w:p>
    <w:p w:rsidR="00954220" w:rsidRDefault="00954220" w:rsidP="0095422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Образовательный уровень педагогического персонала: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57"/>
        <w:gridCol w:w="1182"/>
        <w:gridCol w:w="1051"/>
        <w:gridCol w:w="1182"/>
        <w:gridCol w:w="958"/>
        <w:gridCol w:w="1182"/>
        <w:gridCol w:w="958"/>
        <w:gridCol w:w="1182"/>
      </w:tblGrid>
      <w:tr w:rsidR="00954220" w:rsidTr="00954220"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Всего</w:t>
            </w:r>
          </w:p>
        </w:tc>
        <w:tc>
          <w:tcPr>
            <w:tcW w:w="21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Высшее</w:t>
            </w:r>
          </w:p>
        </w:tc>
        <w:tc>
          <w:tcPr>
            <w:tcW w:w="21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Незаконченное высшее</w:t>
            </w:r>
          </w:p>
        </w:tc>
        <w:tc>
          <w:tcPr>
            <w:tcW w:w="21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Среднее</w:t>
            </w:r>
          </w:p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специальное</w:t>
            </w:r>
          </w:p>
        </w:tc>
        <w:tc>
          <w:tcPr>
            <w:tcW w:w="21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Среднее</w:t>
            </w:r>
          </w:p>
        </w:tc>
      </w:tr>
      <w:tr w:rsidR="00954220" w:rsidTr="00954220">
        <w:tc>
          <w:tcPr>
            <w:tcW w:w="8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Кол-во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Процент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Кол-во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Процент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Кол-во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Процент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Кол-во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Процент</w:t>
            </w:r>
          </w:p>
        </w:tc>
      </w:tr>
      <w:tr w:rsidR="00954220" w:rsidTr="00954220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61%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39%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4220" w:rsidRDefault="00954220">
            <w:pPr>
              <w:spacing w:after="240" w:line="312" w:lineRule="atLeas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954220" w:rsidRDefault="00954220" w:rsidP="00954220">
      <w:p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Анализ выполнения годового плана по разделу</w:t>
      </w:r>
    </w:p>
    <w:p w:rsidR="00954220" w:rsidRDefault="00954220" w:rsidP="00954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«Работа с родителями»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 2018-2019 уч. год.</w:t>
      </w:r>
    </w:p>
    <w:p w:rsidR="00954220" w:rsidRDefault="00954220" w:rsidP="00954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                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их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педагогическими задачами. </w:t>
      </w:r>
      <w:proofErr w:type="spellStart"/>
      <w:r>
        <w:rPr>
          <w:rFonts w:ascii="Times New Roman" w:hAnsi="Times New Roman"/>
          <w:sz w:val="28"/>
          <w:szCs w:val="28"/>
        </w:rPr>
        <w:t>Общесадовская</w:t>
      </w:r>
      <w:proofErr w:type="spellEnd"/>
      <w:r>
        <w:rPr>
          <w:rFonts w:ascii="Times New Roman" w:hAnsi="Times New Roman"/>
          <w:sz w:val="28"/>
          <w:szCs w:val="28"/>
        </w:rPr>
        <w:t>  наглядная агитация была оформлена согласно задачам годового плана.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функционируют как групповые родительские комитеты, так и общий родительский комитет.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детского сада строилась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54220" w:rsidRDefault="00954220" w:rsidP="00954220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партнерских отношений с семьей каждого воспитанника;</w:t>
      </w:r>
    </w:p>
    <w:p w:rsidR="00954220" w:rsidRDefault="00954220" w:rsidP="00954220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объединении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усилий для развития и воспитания детей;</w:t>
      </w:r>
    </w:p>
    <w:p w:rsidR="00954220" w:rsidRDefault="00954220" w:rsidP="00954220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атмосферы общности интересов, эмоциональной </w:t>
      </w:r>
      <w:proofErr w:type="spellStart"/>
      <w:r>
        <w:rPr>
          <w:rFonts w:ascii="Times New Roman" w:hAnsi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взаимопроникновения в проблемы друг друга;</w:t>
      </w:r>
    </w:p>
    <w:p w:rsidR="00954220" w:rsidRDefault="00954220" w:rsidP="00954220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Групповые собрания проводились 4 раза в год. </w:t>
      </w:r>
      <w:proofErr w:type="spellStart"/>
      <w:r>
        <w:rPr>
          <w:rFonts w:ascii="Times New Roman" w:hAnsi="Times New Roman"/>
          <w:sz w:val="28"/>
          <w:szCs w:val="28"/>
        </w:rPr>
        <w:t>Общесадовские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родительские собрания – 2 раза в год. В детском саду использовались эффективные формы работы с родителями: в каждой группе  были организованы выставки творческих работ детей и совместных с родителями работ. В Соответствии с ФГОС организованна совместная проектная деятельность детей и родителей в подготовительной к школе логопедической группе «Полянка»: «Помоги птицам зимой».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Выводы</w:t>
      </w:r>
      <w:r>
        <w:rPr>
          <w:rFonts w:ascii="Times New Roman" w:hAnsi="Times New Roman"/>
          <w:sz w:val="28"/>
          <w:szCs w:val="28"/>
        </w:rPr>
        <w:t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954220" w:rsidRDefault="00954220" w:rsidP="00954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Анализ материально-технической базы.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редметно-развивающая организована  с учетом возрастных и индивидуальных особенностей детей каждой возрастной группы.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           Выводы</w:t>
      </w:r>
      <w:r>
        <w:rPr>
          <w:rFonts w:ascii="Times New Roman" w:hAnsi="Times New Roman"/>
          <w:sz w:val="28"/>
          <w:szCs w:val="28"/>
        </w:rPr>
        <w:t xml:space="preserve">: материально – техническая база ДОУ в удовлетворительном состоянии. Групповые и остальные помещения ДОУ оснащены всем </w:t>
      </w:r>
      <w:r>
        <w:rPr>
          <w:rFonts w:ascii="Times New Roman" w:hAnsi="Times New Roman"/>
          <w:sz w:val="28"/>
          <w:szCs w:val="28"/>
        </w:rPr>
        <w:lastRenderedPageBreak/>
        <w:t>необходимым. Предметно-пространственная среда соответствует ФГОС на 60%.  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Анализ работы по охране жизни и здоровья детей.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шкафы, полки, стеллажи закреплены;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 ядовитые и колючие растения, комнатные растения безопасно расположены;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 мебель с острыми углами;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 меры противопожарной безопасности;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безопасное хранение режущих и колючих предметов;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питьевого режима;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 подобрана по росту, промаркирована;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постельные принадлежности, полотенца используются согласно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выдерживается температурный режим;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отопительные приборы закрыты специальными конструкциями;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 правила доставки пищи в группы;</w:t>
      </w:r>
    </w:p>
    <w:p w:rsidR="00954220" w:rsidRDefault="00954220" w:rsidP="00954220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помещении имеются огнетушители.</w:t>
      </w: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систематический контроль.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Для воспитанников ДОУ была разработана система по сохранению и укреплению здоровья,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психическое развитие дошкольника.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24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Большое внимание в ДОУ уделяются современным 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технологиям (динамические паузы, подвижные и спортивные игры, релаксация, гимнастика пальчиковая, гимнастика для глаз, гимнастика дыхательная)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  <w:t>Выводы: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 Общее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санитарно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– гигиеническое состояние учреждения соответствует требованиям Госсанэпиднадзора: воздушный, световой и питьевой режим в норме.  Медицинский контроль осуществляется старшей  медицинской сестрой.</w:t>
      </w: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954220" w:rsidRDefault="00954220" w:rsidP="00954220">
      <w:pPr>
        <w:shd w:val="clear" w:color="auto" w:fill="FFFFFF"/>
        <w:spacing w:after="0" w:line="312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           Проведенный анализ деятельности ДОУ за 2018-2019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следующий год будет сохранить и повысить данные показатели. Администрация МБДОУ №7 считает, что проделанная работа за 2018/19 учебный год призвана оцениваться как удовлетворительная.</w:t>
      </w:r>
    </w:p>
    <w:p w:rsidR="00954220" w:rsidRDefault="00954220" w:rsidP="00954220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54220" w:rsidRDefault="00954220" w:rsidP="00954220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Таким образом, педагогический коллектив МБДОУ д/с-к/в №7 ставит перед собой на новый 2019-2020 учебный год следующие задачи:</w:t>
      </w:r>
    </w:p>
    <w:p w:rsidR="00954220" w:rsidRDefault="00954220" w:rsidP="0095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повышения уровня выполнения программы в будущем учебном году намечено больше внимания </w:t>
      </w:r>
      <w:proofErr w:type="gramStart"/>
      <w:r>
        <w:rPr>
          <w:rFonts w:ascii="Times New Roman" w:hAnsi="Times New Roman"/>
          <w:sz w:val="28"/>
          <w:szCs w:val="28"/>
        </w:rPr>
        <w:t>уделять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предметно-развивающей образовательной среды в ДОУ, а также освоению педагогами новых развивающих технологий обучения и воспитания.   </w:t>
      </w:r>
    </w:p>
    <w:p w:rsidR="00954220" w:rsidRDefault="00954220" w:rsidP="00954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результатам анализа образовательного процесса были выявлены значительные трудности по индивидуализации дошкольников, речевому развитию дошкольников. Поэтому на следующий учебный год этим проблемам необходимо уделить самое пристальное внимание.</w:t>
      </w:r>
    </w:p>
    <w:p w:rsidR="00954220" w:rsidRDefault="00954220" w:rsidP="0095422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  <w:highlight w:val="yellow"/>
          <w:u w:val="single"/>
        </w:rPr>
      </w:pP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-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pacing w:val="-1"/>
          <w:sz w:val="44"/>
          <w:szCs w:val="44"/>
          <w:u w:val="single"/>
        </w:rPr>
        <w:t>Задачи  на  2019-2020  учебный  год:</w:t>
      </w:r>
    </w:p>
    <w:p w:rsidR="00954220" w:rsidRDefault="00954220" w:rsidP="00954220">
      <w:pPr>
        <w:pStyle w:val="Standard"/>
        <w:tabs>
          <w:tab w:val="left" w:pos="5479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54220" w:rsidRDefault="00954220" w:rsidP="0095422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«Инновационный подход к созданию предметно – развивающей среды в ДОУ»</w:t>
      </w:r>
    </w:p>
    <w:p w:rsidR="00954220" w:rsidRDefault="00954220" w:rsidP="00954220">
      <w:pPr>
        <w:pStyle w:val="a6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954220" w:rsidRDefault="00954220" w:rsidP="00954220">
      <w:pPr>
        <w:pStyle w:val="a6"/>
        <w:numPr>
          <w:ilvl w:val="0"/>
          <w:numId w:val="5"/>
        </w:numPr>
        <w:jc w:val="both"/>
        <w:rPr>
          <w:rStyle w:val="c17"/>
          <w:i/>
        </w:rPr>
      </w:pPr>
      <w:r>
        <w:rPr>
          <w:rFonts w:ascii="Times New Roman" w:hAnsi="Times New Roman"/>
          <w:sz w:val="28"/>
          <w:szCs w:val="28"/>
        </w:rPr>
        <w:t xml:space="preserve">«Организация  познавательно-исследовательской деятельности с детьми в рамках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54220" w:rsidRDefault="00954220" w:rsidP="00954220">
      <w:pPr>
        <w:pStyle w:val="a6"/>
        <w:jc w:val="both"/>
        <w:rPr>
          <w:color w:val="FF0000"/>
        </w:rPr>
      </w:pPr>
    </w:p>
    <w:p w:rsidR="00954220" w:rsidRDefault="00954220" w:rsidP="00954220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3.«</w:t>
      </w:r>
      <w:r>
        <w:rPr>
          <w:rFonts w:ascii="Times New Roman" w:hAnsi="Times New Roman"/>
          <w:bCs/>
          <w:color w:val="000000"/>
          <w:sz w:val="28"/>
          <w:szCs w:val="28"/>
        </w:rPr>
        <w:t>Организация работы по нравственно-патриотическому воспитанию      детей дошкольного возраста в условиях ДОУ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line="240" w:lineRule="auto"/>
        <w:rPr>
          <w:b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Август </w:t>
      </w: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3436"/>
      </w:tblGrid>
      <w:tr w:rsidR="00954220" w:rsidTr="009542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</w:t>
            </w:r>
          </w:p>
        </w:tc>
      </w:tr>
      <w:tr w:rsidR="00954220" w:rsidTr="009542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Педагогический совет № 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«Модернизация образовательного процесса, организация деятельности педагогического коллектива в 2019-2020 учебном году в условиях реализации федерального государственного образовательного стандарта дошкольного образования».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 w:rsidP="003F42D2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педагогов в летне-оздоровительный период.</w:t>
            </w:r>
          </w:p>
          <w:p w:rsidR="00954220" w:rsidRDefault="00954220" w:rsidP="003F42D2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Style w:val="c1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Принятие и утверждение:</w:t>
            </w:r>
          </w:p>
          <w:p w:rsidR="00954220" w:rsidRDefault="00954220">
            <w:pPr>
              <w:pStyle w:val="a6"/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 xml:space="preserve"> Основной общеобразовательной - образовательной программы дошкольного образования МБДОУ д/с-к/в № 7;</w:t>
            </w:r>
          </w:p>
          <w:p w:rsidR="00954220" w:rsidRDefault="00954220">
            <w:pPr>
              <w:pStyle w:val="a6"/>
              <w:spacing w:after="0" w:line="240" w:lineRule="auto"/>
              <w:rPr>
                <w:rStyle w:val="c1"/>
                <w:lang w:eastAsia="en-US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Адаптированной образовательной программы для групп компенсирующей направленности для детей с ограниченными возможностями здоровья 5-7 лет  МБДОУ д/с-к/в № 7.</w:t>
            </w:r>
          </w:p>
          <w:p w:rsidR="00954220" w:rsidRDefault="00954220" w:rsidP="003F42D2">
            <w:pPr>
              <w:pStyle w:val="a6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Утверждение: 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адаптированной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годового плана МБДОУ д/с-к/в  № 7 на 2019-2020 учебный год;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плана методической работы МБДОУ д/с-к/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7 на 2019-2020 учебный год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расписания ООД, перспективно-тематического планирования воспитателей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расписания ООД, перспективного планирования узких специалистов;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графиков работы и циклограмм деятельности узких специалистов;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Режима  дня; 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плана работы с родителями;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локально – нормативных актов;</w:t>
            </w:r>
          </w:p>
          <w:p w:rsidR="00954220" w:rsidRDefault="00954220" w:rsidP="003F42D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плана мероприятий по профилактике детского дорожн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транспортного травматизма МБДОУ д/с-к/в  № 7 на 2019-2020 учебный год;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54220" w:rsidTr="00954220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Смотр-конкурс: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«Готовность групп к 2019-2020 учебному году».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Фотовыставка «Наше лето!»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воспитатель,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всех групп</w:t>
            </w:r>
          </w:p>
        </w:tc>
      </w:tr>
    </w:tbl>
    <w:p w:rsidR="00954220" w:rsidRDefault="00954220" w:rsidP="00954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Сентябрь</w:t>
      </w: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2837"/>
      </w:tblGrid>
      <w:tr w:rsidR="00954220" w:rsidTr="0095422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Инструктажи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охране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жизни и здоровья детей в ДОУ.</w:t>
            </w:r>
          </w:p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Инструктаж для педагогов - требования к ведению документации.</w:t>
            </w:r>
          </w:p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Производственное собрание «Правила внутреннего трудового распорядка».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к педсовету:</w:t>
            </w:r>
          </w:p>
          <w:p w:rsidR="00954220" w:rsidRDefault="00954220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«Организация деятельности педагогического коллектива в 2019-2020 учебном году»: 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мониторинг воспитанников на начало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года;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мониторинг воспитанников на начало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узкими специалистами;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выбор тем по самообразованию, аттестации;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выборы и утверждение состава: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* творческой группы;</w:t>
            </w:r>
          </w:p>
          <w:p w:rsidR="00954220" w:rsidRDefault="0095422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*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Узкие специалисты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Консультации: </w:t>
            </w:r>
          </w:p>
          <w:p w:rsidR="00954220" w:rsidRDefault="00954220">
            <w:pPr>
              <w:pStyle w:val="a6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«Индивидуальные работы с детьми, как форма педагогической деятельности» </w:t>
            </w:r>
          </w:p>
          <w:p w:rsidR="00954220" w:rsidRDefault="00954220">
            <w:pPr>
              <w:pStyle w:val="a6"/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«Использование ЦОР в образовательно-воспитательной работе с детьми».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Воспитатели;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rPr>
          <w:trHeight w:val="937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молодыми специалистами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Консультация: «Планирование образовательного процесса, ведение документации педагогов»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9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Праздники и развлечения: 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«День знаний» - музыкальное развлечение.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«День безопасности» - развлечение.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групп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rPr>
          <w:trHeight w:val="65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2.5. 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оформления документации;</w:t>
            </w:r>
          </w:p>
          <w:p w:rsidR="00954220" w:rsidRDefault="00954220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состояние развивающей предметно-пространственной среды по развитию речи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воспитатель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954220" w:rsidTr="0095422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3. Работа с родителями.</w:t>
            </w:r>
          </w:p>
        </w:tc>
      </w:tr>
      <w:tr w:rsidR="00954220" w:rsidTr="00954220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Оформление семейных паспортов, сведений о родителях.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Анкета  для  родителей  детей  раннего  возраста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.)  «Наш  воспитатель» (ср.,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ст.возраст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Воспитатели 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</w:tbl>
    <w:p w:rsidR="00954220" w:rsidRDefault="00954220" w:rsidP="00954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 </w:t>
      </w: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2837"/>
      </w:tblGrid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планов работы воспитателей по самообразованию.</w:t>
            </w:r>
          </w:p>
          <w:p w:rsidR="00954220" w:rsidRDefault="00954220" w:rsidP="003F42D2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Помощь педагогам в оформлении портфолио.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1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к педсовету № 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2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Консультации: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«Построение предметно – пространственной среды в ДОУ»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Style w:val="c28"/>
                <w:rFonts w:ascii="Times New Roman" w:hAnsi="Times New Roman"/>
                <w:sz w:val="28"/>
                <w:szCs w:val="28"/>
                <w:lang w:eastAsia="en-US"/>
              </w:rPr>
              <w:t xml:space="preserve">  -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Моделирование предметно-пространственной развивающей среды в соответствии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Style w:val="c28"/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/>
              <w:ind w:left="17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2.3 Семинар-практикум: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«Домашняя игротека для детей и их родителей»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групп </w:t>
            </w:r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 w:firstLine="28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2.4. Работа с молодыми специалистами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Консультация: </w:t>
            </w: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«Требование к наглядному материалу, с учетом возрастных и индивидуальных особенностей детей».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rPr>
          <w:trHeight w:val="270"/>
        </w:trPr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5"/>
              <w:spacing w:line="276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Заседание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- определение оптимального педагогического маршрута;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- обсуждение и дополнение программы коррекционной работы с детьми.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2.6. Праздники и развлечения: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Осени»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54220" w:rsidTr="00954220"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2.7. Руководство и контроль: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тематическая проверка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 xml:space="preserve">Организация развивающей предметно – пространственной среды в соответствии с ФГОС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en-US"/>
              </w:rPr>
              <w:t>».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роверка ведения документации воспитателями, узкими специалистами;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оперативный контроль по организации питания и физкультурно-оздоровительной работы в ДОУ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4220" w:rsidTr="00954220">
        <w:tc>
          <w:tcPr>
            <w:tcW w:w="9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rPr>
          <w:trHeight w:val="2494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Проведение родительских собраний по планам воспитателей.</w:t>
            </w:r>
          </w:p>
          <w:p w:rsidR="00954220" w:rsidRDefault="00954220" w:rsidP="003F42D2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Выявление семей социального риска.</w:t>
            </w:r>
          </w:p>
          <w:p w:rsidR="00954220" w:rsidRDefault="00954220" w:rsidP="003F42D2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Выставка поделок из природного материала  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«Подарки осени».</w:t>
            </w:r>
          </w:p>
          <w:p w:rsidR="00954220" w:rsidRDefault="00954220" w:rsidP="003F42D2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Консультация: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eastAsia="en-US"/>
              </w:rPr>
              <w:t>«Эти игры интересны»</w:t>
            </w:r>
          </w:p>
          <w:p w:rsidR="00954220" w:rsidRDefault="00954220" w:rsidP="003F42D2">
            <w:pPr>
              <w:pStyle w:val="a6"/>
              <w:numPr>
                <w:ilvl w:val="1"/>
                <w:numId w:val="7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12"/>
                <w:rFonts w:ascii="Times New Roman" w:hAnsi="Times New Roman"/>
                <w:b/>
                <w:sz w:val="28"/>
                <w:szCs w:val="28"/>
                <w:lang w:eastAsia="en-US"/>
              </w:rPr>
              <w:t>Оформление стендов: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«Наше общение. Дети - родителям»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групп </w:t>
            </w:r>
          </w:p>
        </w:tc>
      </w:tr>
    </w:tbl>
    <w:p w:rsidR="00954220" w:rsidRDefault="00954220" w:rsidP="00954220">
      <w:pPr>
        <w:tabs>
          <w:tab w:val="left" w:pos="40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3"/>
        <w:gridCol w:w="2837"/>
      </w:tblGrid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Инструктаж: « Действия сотрудников в  условиях ЧС»</w:t>
            </w:r>
          </w:p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Помощь воспитателям в подготовке материалов по аттестации.</w:t>
            </w:r>
          </w:p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 Роль  младшего воспитателя во время  образовательного процесса».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воспитатель, узкие специалисты</w:t>
            </w:r>
          </w:p>
        </w:tc>
      </w:tr>
      <w:tr w:rsidR="00954220" w:rsidTr="00954220"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Педагогический совет № 2. </w:t>
            </w:r>
          </w:p>
          <w:p w:rsidR="00954220" w:rsidRDefault="00954220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Тема: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«Инновационный подход к созданию предметн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развивающей среды в ДОУ».</w:t>
            </w:r>
          </w:p>
          <w:p w:rsidR="00954220" w:rsidRDefault="00954220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нализ тематической проверки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Узкие специалисты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Семинар-практикум: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«Неталантливых детей не бывает».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«Профилактика простудных заболеваний».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Ст.медсестра</w:t>
            </w:r>
            <w:proofErr w:type="spellEnd"/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Работа с  молодыми  специалистами: 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Консультация: «Методы и приемы при организации занятий с детьми».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Консультации: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«Детские страхи» 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«Причины  детских обманов»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7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Праздники и развлечения: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«Мамочка любимая моя!»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уководитель Воспитатели групп 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оперативный контроль организации питания в ДОУ;</w:t>
            </w:r>
          </w:p>
          <w:p w:rsidR="00954220" w:rsidRDefault="00954220">
            <w:pPr>
              <w:pStyle w:val="a6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готовности воспитателей и узких специалистов к занятиям;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медсестра.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954220" w:rsidTr="00954220"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«Ваш вопрос – наш ответ» - индивидуальные консультации узких специалистов.</w:t>
            </w:r>
          </w:p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Выпуск стенгазет, посвященных  Дню матери «Моя мама – лучше всех!».</w:t>
            </w:r>
          </w:p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Фотоотчет  «Осенние праздники».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Узкие специалисты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9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pStyle w:val="a6"/>
              <w:spacing w:after="0" w:line="240" w:lineRule="auto"/>
              <w:rPr>
                <w:rStyle w:val="c12"/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54220" w:rsidRDefault="00954220" w:rsidP="003F42D2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center"/>
            </w:pPr>
            <w:r>
              <w:rPr>
                <w:rStyle w:val="c12"/>
                <w:rFonts w:ascii="Times New Roman" w:hAnsi="Times New Roman"/>
                <w:b/>
                <w:sz w:val="28"/>
                <w:szCs w:val="28"/>
                <w:lang w:eastAsia="en-US"/>
              </w:rPr>
              <w:t>Оформление информационных стендов и консультаций для родителей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954220" w:rsidTr="00954220"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4"/>
              </w:numPr>
              <w:spacing w:after="0" w:line="240" w:lineRule="auto"/>
              <w:ind w:left="176" w:firstLine="0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 xml:space="preserve">Формирование у детей представлений о  здоровом образе жизни  </w:t>
            </w:r>
          </w:p>
          <w:p w:rsidR="00954220" w:rsidRDefault="00954220">
            <w:pPr>
              <w:spacing w:after="0" w:line="240" w:lineRule="auto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  <w:proofErr w:type="gramStart"/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lang w:eastAsia="en-US"/>
              </w:rPr>
              <w:t>«Чем хороши театрализованные игры для детей»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3"/>
        <w:gridCol w:w="3014"/>
      </w:tblGrid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Инструктаж по технике безопасности при проведении новогодних праздников.</w:t>
            </w:r>
          </w:p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Новогодние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праздник для детей.</w:t>
            </w:r>
          </w:p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Консультация по проведению новогодних праздников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Подготовка к педсовету № 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Консультации: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«Биоритмы – это серьёзно».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«Гендерное воспитание детей дошкольного возраста».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Семинар-практикум: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«Формирование привычки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здоровому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образу жизни у детей дошкольного возраста».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Ст.  воспитатель, воспитатели групп (делимся  опытом)</w:t>
            </w: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Новогодние праздники на всех возрастных группах ДОУ.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Конкурс  на  самую оригинальную  кормушку  для зимующих птиц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54220" w:rsidTr="00954220"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Анализ  календарного планирования воспитательн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образовательной  работы по ОБЖ с детьми;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    Проверка ведения  документации.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rPr>
          <w:trHeight w:val="2484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3.1.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детских работ «Здравствуй, Зимушка-зима».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3.2.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 родителей к подготовке новогодних праздников.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3.3.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родителей: «Безопасность вашего  ребенка».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Родительский комитет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воспитатели групп</w:t>
            </w:r>
          </w:p>
          <w:p w:rsidR="00954220" w:rsidRDefault="009542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6"/>
              </w:numPr>
              <w:spacing w:after="0"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Инструктаж: «Об охране жизни и здоровья в зимний период (гололед, сосульки).</w:t>
            </w:r>
          </w:p>
          <w:p w:rsidR="00954220" w:rsidRDefault="00954220" w:rsidP="003F42D2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176" w:firstLine="0"/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 xml:space="preserve">Производственное собрание   по </w:t>
            </w:r>
            <w:proofErr w:type="gramStart"/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54220" w:rsidRDefault="00954220" w:rsidP="003F42D2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176" w:firstLine="0"/>
            </w:pPr>
            <w:r>
              <w:rPr>
                <w:rStyle w:val="c1"/>
                <w:rFonts w:ascii="Times New Roman" w:hAnsi="Times New Roman"/>
                <w:sz w:val="28"/>
                <w:szCs w:val="28"/>
                <w:lang w:eastAsia="en-US"/>
              </w:rPr>
              <w:t>Обсуждение новинок методической литературы.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 воспитатели групп,  специалисты.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2.1. Подготовка  к   педсовету № 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2.2. Семинар – практикум  «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Формы  работы  педагога с  семьями воспитанников  по  формированию  основ  безопасности жизнедеятельности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воспитатель,  воспитатели групп  и узкие специалисты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2.3.Консультации: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ормирование  основ  безопасности  жизнедеятельности</w:t>
            </w:r>
            <w:r>
              <w:rPr>
                <w:rStyle w:val="a7"/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7"/>
                <w:rFonts w:ascii="Times New Roman" w:hAnsi="Times New Roman"/>
                <w:b w:val="0"/>
                <w:sz w:val="28"/>
                <w:szCs w:val="28"/>
                <w:lang w:eastAsia="en-US"/>
              </w:rPr>
              <w:t>дошкольников в повседневной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Ст. 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2.4.Заседание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анализ выполнения индивидуально-ориентировочных программ за первое полугодие, внесение дополнений;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ПМПк</w:t>
            </w:r>
            <w:proofErr w:type="spellEnd"/>
          </w:p>
        </w:tc>
      </w:tr>
      <w:tr w:rsidR="00954220" w:rsidTr="00954220">
        <w:trPr>
          <w:trHeight w:val="77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2.5. Праздники и развлечения: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«Рождественские  посиделки»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2.6. 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оперативный контроль организации питания в  ДОУ;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готовности воспитателей и узких специалистов к занятиям.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 w:rsidP="003F42D2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Консультации: «О детском травматизме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зимой», «Опасности на дорогах зимой».</w:t>
            </w:r>
          </w:p>
          <w:p w:rsidR="00954220" w:rsidRDefault="00954220" w:rsidP="003F42D2">
            <w:pPr>
              <w:pStyle w:val="a6"/>
              <w:numPr>
                <w:ilvl w:val="1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родительского комитета. Отчет.</w:t>
            </w:r>
          </w:p>
          <w:p w:rsidR="00954220" w:rsidRDefault="00954220">
            <w:pPr>
              <w:pStyle w:val="a6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Воспитатели 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9"/>
        <w:gridCol w:w="3051"/>
      </w:tblGrid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Вид деятельности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гриппа в ДОУ в период эпидемиологического неблагополучия.</w:t>
            </w:r>
          </w:p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Рейд по ОТ и ТБ детей и сотрудников.</w:t>
            </w:r>
          </w:p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 проведение аттестационных мероприятий.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Педсовет № 3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«Организация  познавательно-исследовательской деятельности с детьми в рамках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Актуальность темы педсовета;</w:t>
            </w:r>
          </w:p>
          <w:p w:rsidR="00954220" w:rsidRDefault="00954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-Результаты тематической проверки;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Обсуждение  работы  по подготовке к  итоговому  педсовету.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  с  молодыми  специалистами:</w:t>
            </w:r>
          </w:p>
          <w:p w:rsidR="00954220" w:rsidRDefault="00954220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«Занимательный  материал в обучении дошкольников 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Семина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практикум: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обмен  опытом)</w:t>
            </w:r>
          </w:p>
          <w:p w:rsidR="00954220" w:rsidRDefault="00954220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«Работа по экологическому воспитанию,  экспериментальная  деятельность в ДОУ 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Воспитатели групп.</w:t>
            </w: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Праздники и развлечения: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Музыкально-спортивный праздник «Я будущий защитник Родины»;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 развлечение  «Ай  да, Масленица!»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Тематический контроль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 организация  работы с детьми  дошкольного возраста по  профилактике ПДД;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оперативный контроль организации питания и физкультурно-оздоровительной работы в ДОУ;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ст.медсестра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детских рисунков: «Наши отважные папы».</w:t>
            </w:r>
          </w:p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Фотовыставка «Наши замечательные мальчики».</w:t>
            </w:r>
          </w:p>
          <w:p w:rsidR="00954220" w:rsidRDefault="00954220" w:rsidP="003F42D2">
            <w:pPr>
              <w:pStyle w:val="a6"/>
              <w:numPr>
                <w:ilvl w:val="1"/>
                <w:numId w:val="1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(Буклет) «Роль отца в воспитании  ребенка».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Март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3002"/>
      </w:tblGrid>
      <w:tr w:rsidR="00954220" w:rsidTr="00954220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Празднование Международного женского дня.</w:t>
            </w:r>
          </w:p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правилах внутреннего трудового распорядка.</w:t>
            </w:r>
          </w:p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Санитарное состояние групп  (взаимопроверка).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Профком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954220" w:rsidTr="00954220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 - педагогическая работа.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54220" w:rsidTr="00954220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Праздники и развлечения: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праздник «Подарок для милой мамы»;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праздник: «Весна, весна на улице!».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контроль: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оперативный контроль организации питания и физкультурно-оздоровительной работы в ДОУ;</w:t>
            </w:r>
          </w:p>
          <w:p w:rsidR="00954220" w:rsidRDefault="009542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проверка ведения документации воспитателями и узкими специалистами;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готовности воспитателей и узких специалистов к занятиям.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ст.медсестра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«Агрессивное поведение дошкольника</w:t>
            </w:r>
          </w:p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родителей «Удовлетворенность детским садом. Запросы родителей на следующий год».</w:t>
            </w:r>
          </w:p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детских рисунков: «Наши любимые мамы».</w:t>
            </w:r>
          </w:p>
          <w:p w:rsidR="00954220" w:rsidRDefault="00954220" w:rsidP="003F42D2">
            <w:pPr>
              <w:pStyle w:val="a6"/>
              <w:numPr>
                <w:ilvl w:val="1"/>
                <w:numId w:val="18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Фотовыставка «Наши удивительные девочки».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Апрель 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3118"/>
      </w:tblGrid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Рейд администрации и профкома по ОТ и ТБ.</w:t>
            </w:r>
          </w:p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Производственное совещание «Забота об участке ДОУ – дело всего коллектива. Субботник».</w:t>
            </w:r>
          </w:p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Обсуждение новинок методической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литературы.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Заведующий, профком, завхоз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ind w:left="-675" w:firstLine="6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Организационно-педагогическая работа.</w:t>
            </w:r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Педагогический совет № 4.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Организация работы по нравственно-патриотическому воспитанию детей дошкольного возраста в условиях ДОУ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Актуальность темы педсовета;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-Итоги тематической проверки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«Организация воспитательно-образовательной работы по нравственно - патриотическому воспитанию детей дошкольного возраста»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Обсуждение  работы  по подготовке к  итоговому  педсовету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Практический семинар:</w:t>
            </w:r>
          </w:p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«Особенности проведения летней прогулки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Консультации: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«Пути активизации двигательной активности детей с учетом индивидуальных особенностей состояния их здоровья». 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«Вариантность использования нестандартного оборудования по физкультурно-оздоровительной работе».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Школа здоровья: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Консультация: «Кишечная инфекция»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Праздники и развлечения: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Спортивное развлечение «Веселая физкультура».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 мероприятие «Пасха».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2.6.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оперативный контроль организации питания и физкультурно-оздоровительной работы в ДОУ;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ведения документации воспитателями и узкими специалистами;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проверка готовности воспитателей и узких специалистов к занятиям.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ст.медсестра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родителями.</w:t>
            </w:r>
          </w:p>
        </w:tc>
      </w:tr>
      <w:tr w:rsidR="00954220" w:rsidTr="00954220"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Общее родительское собрание: «Вот и стали мы на год взрослее».</w:t>
            </w:r>
          </w:p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Фотовыставка «Наши дела».</w:t>
            </w:r>
          </w:p>
          <w:p w:rsidR="00954220" w:rsidRDefault="00954220" w:rsidP="003F42D2">
            <w:pPr>
              <w:pStyle w:val="a6"/>
              <w:numPr>
                <w:ilvl w:val="1"/>
                <w:numId w:val="19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Консультация: «Дошкольник – ученик. Проблемы и их решения».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54220" w:rsidRDefault="00954220" w:rsidP="00954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4220" w:rsidRDefault="00954220" w:rsidP="00954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693"/>
      </w:tblGrid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Работа с кадрами.</w:t>
            </w:r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инструктажей к летне-оздоровительной работе.</w:t>
            </w:r>
          </w:p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о переходе на летний режим работы.</w:t>
            </w:r>
          </w:p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годовых отчетов.</w:t>
            </w:r>
          </w:p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выпуска детей в школу.</w:t>
            </w:r>
          </w:p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Озеленение участка ДОУ.</w:t>
            </w:r>
          </w:p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Соблюдение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летний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 ДОУ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Организационно-педагогическая работа.</w:t>
            </w:r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Педсовет № 5 «Итоговый».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анализ учебно-воспитательной работы за 2019-2020 учебный год;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отчет воспитателей всех возрастных групп и узких специалистов о результатах мониторинга освоения программы;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анализ заболеваемости детей;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утверждение плана работы на летне-оздоровительный период.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утверждение перспективного планирования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летне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оздоровительный период «Лето - 2020»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Теоретический семинар: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«Закаливание детей в летний период».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ПМПк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подведение итогов работы;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954220" w:rsidRDefault="0095422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обсуждение результатов готовности к школьному обучению;</w:t>
            </w:r>
          </w:p>
          <w:p w:rsidR="00954220" w:rsidRDefault="0095422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задачи работы коррекционной группы на летне-оздоровительный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ПМПк</w:t>
            </w:r>
            <w:proofErr w:type="spellEnd"/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Мероприятия, посвященные 75-летию со Дня Победы: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музыкально-тематический вечер, посвященный Дню Победы;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оформление тематических уголков в группах (иллюстрации, фотографии о ВОВ);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выставка рисунков «Праздник Победы»;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возложение цветов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памятнику героев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ВОВ на территории лицея № 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Выпускной бал «До свиданья, детский сад!»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воспитатели </w:t>
            </w:r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Руководство и контроль: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-оперативный контроль организации прогулки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проверка ведения документации воспитателями и узкими специалистами;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оперативный контроль организации питания и физкультурно-оздоровительной работы в ДОУ.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proofErr w:type="spellEnd"/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едсестра</w:t>
            </w:r>
            <w:proofErr w:type="spellEnd"/>
          </w:p>
        </w:tc>
      </w:tr>
      <w:tr w:rsidR="00954220" w:rsidTr="00954220"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 w:rsidP="003F42D2">
            <w:pPr>
              <w:pStyle w:val="a6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>Работа с родителями.</w:t>
            </w:r>
          </w:p>
        </w:tc>
      </w:tr>
      <w:tr w:rsidR="00954220" w:rsidTr="00954220"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Привлечение родителей к благоустройству территории ДОУ.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 художественно-продуктивной деятельности «Чему мы научились за год».</w:t>
            </w:r>
          </w:p>
          <w:p w:rsidR="00954220" w:rsidRDefault="009542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Консультация: «Как правильно использовать летний отдых».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  <w:p w:rsidR="00954220" w:rsidRDefault="00954220">
            <w:pPr>
              <w:spacing w:after="0" w:line="240" w:lineRule="auto"/>
              <w:ind w:left="34" w:hanging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ст. воспитатель, воспитатели групп</w:t>
            </w: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54220" w:rsidRDefault="00954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954220" w:rsidRDefault="00954220" w:rsidP="00954220"/>
    <w:p w:rsidR="00954220" w:rsidRDefault="00954220" w:rsidP="00954220"/>
    <w:p w:rsidR="000F1FE0" w:rsidRDefault="000F1FE0"/>
    <w:sectPr w:rsidR="000F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29"/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</w:abstractNum>
  <w:abstractNum w:abstractNumId="1">
    <w:nsid w:val="003402E1"/>
    <w:multiLevelType w:val="multilevel"/>
    <w:tmpl w:val="9B02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6DD7F0F"/>
    <w:multiLevelType w:val="hybridMultilevel"/>
    <w:tmpl w:val="9384A54A"/>
    <w:lvl w:ilvl="0" w:tplc="0000000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1102"/>
    <w:multiLevelType w:val="multilevel"/>
    <w:tmpl w:val="6D0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86F93"/>
    <w:multiLevelType w:val="multilevel"/>
    <w:tmpl w:val="622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F48B6"/>
    <w:multiLevelType w:val="multilevel"/>
    <w:tmpl w:val="8698F0CA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5"/>
      <w:numFmt w:val="decimal"/>
      <w:lvlText w:val="%1.%2."/>
      <w:lvlJc w:val="left"/>
      <w:pPr>
        <w:ind w:left="896" w:hanging="720"/>
      </w:pPr>
    </w:lvl>
    <w:lvl w:ilvl="2">
      <w:start w:val="1"/>
      <w:numFmt w:val="decimal"/>
      <w:lvlText w:val="%1.%2.%3."/>
      <w:lvlJc w:val="left"/>
      <w:pPr>
        <w:ind w:left="1072" w:hanging="720"/>
      </w:pPr>
    </w:lvl>
    <w:lvl w:ilvl="3">
      <w:start w:val="1"/>
      <w:numFmt w:val="decimal"/>
      <w:lvlText w:val="%1.%2.%3.%4."/>
      <w:lvlJc w:val="left"/>
      <w:pPr>
        <w:ind w:left="1608" w:hanging="1080"/>
      </w:pPr>
    </w:lvl>
    <w:lvl w:ilvl="4">
      <w:start w:val="1"/>
      <w:numFmt w:val="decimal"/>
      <w:lvlText w:val="%1.%2.%3.%4.%5."/>
      <w:lvlJc w:val="left"/>
      <w:pPr>
        <w:ind w:left="1784" w:hanging="1080"/>
      </w:pPr>
    </w:lvl>
    <w:lvl w:ilvl="5">
      <w:start w:val="1"/>
      <w:numFmt w:val="decimal"/>
      <w:lvlText w:val="%1.%2.%3.%4.%5.%6."/>
      <w:lvlJc w:val="left"/>
      <w:pPr>
        <w:ind w:left="2320" w:hanging="1440"/>
      </w:pPr>
    </w:lvl>
    <w:lvl w:ilvl="6">
      <w:start w:val="1"/>
      <w:numFmt w:val="decimal"/>
      <w:lvlText w:val="%1.%2.%3.%4.%5.%6.%7."/>
      <w:lvlJc w:val="left"/>
      <w:pPr>
        <w:ind w:left="2496" w:hanging="1440"/>
      </w:pPr>
    </w:lvl>
    <w:lvl w:ilvl="7">
      <w:start w:val="1"/>
      <w:numFmt w:val="decimal"/>
      <w:lvlText w:val="%1.%2.%3.%4.%5.%6.%7.%8."/>
      <w:lvlJc w:val="left"/>
      <w:pPr>
        <w:ind w:left="3032" w:hanging="1800"/>
      </w:pPr>
    </w:lvl>
    <w:lvl w:ilvl="8">
      <w:start w:val="1"/>
      <w:numFmt w:val="decimal"/>
      <w:lvlText w:val="%1.%2.%3.%4.%5.%6.%7.%8.%9."/>
      <w:lvlJc w:val="left"/>
      <w:pPr>
        <w:ind w:left="3568" w:hanging="2160"/>
      </w:pPr>
    </w:lvl>
  </w:abstractNum>
  <w:abstractNum w:abstractNumId="6">
    <w:nsid w:val="1ACC2FF9"/>
    <w:multiLevelType w:val="multilevel"/>
    <w:tmpl w:val="6E4A7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39E2F52"/>
    <w:multiLevelType w:val="multilevel"/>
    <w:tmpl w:val="5AFCF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67A60A8"/>
    <w:multiLevelType w:val="multilevel"/>
    <w:tmpl w:val="964C8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329C51EF"/>
    <w:multiLevelType w:val="hybridMultilevel"/>
    <w:tmpl w:val="F69EBB62"/>
    <w:lvl w:ilvl="0" w:tplc="552AAC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E0556"/>
    <w:multiLevelType w:val="multilevel"/>
    <w:tmpl w:val="9F809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4E137D0"/>
    <w:multiLevelType w:val="multilevel"/>
    <w:tmpl w:val="74626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45F766E7"/>
    <w:multiLevelType w:val="multilevel"/>
    <w:tmpl w:val="E3BE6C2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4D963444"/>
    <w:multiLevelType w:val="multilevel"/>
    <w:tmpl w:val="552E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594E4BBA"/>
    <w:multiLevelType w:val="multilevel"/>
    <w:tmpl w:val="C418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D4AFB"/>
    <w:multiLevelType w:val="multilevel"/>
    <w:tmpl w:val="D2A493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6">
    <w:nsid w:val="5E343D45"/>
    <w:multiLevelType w:val="multilevel"/>
    <w:tmpl w:val="9B02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6495278"/>
    <w:multiLevelType w:val="multilevel"/>
    <w:tmpl w:val="E8468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8076926"/>
    <w:multiLevelType w:val="multilevel"/>
    <w:tmpl w:val="16064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AC36049"/>
    <w:multiLevelType w:val="multilevel"/>
    <w:tmpl w:val="DEB20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20"/>
    <w:rsid w:val="000F1FE0"/>
    <w:rsid w:val="009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54220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4220"/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954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54220"/>
    <w:pPr>
      <w:ind w:left="720"/>
      <w:contextualSpacing/>
    </w:pPr>
  </w:style>
  <w:style w:type="paragraph" w:customStyle="1" w:styleId="Standard">
    <w:name w:val="Standard"/>
    <w:uiPriority w:val="99"/>
    <w:rsid w:val="00954220"/>
    <w:pPr>
      <w:suppressAutoHyphens/>
    </w:pPr>
    <w:rPr>
      <w:rFonts w:ascii="Calibri" w:eastAsia="SimSun" w:hAnsi="Calibri" w:cs="F"/>
      <w:kern w:val="2"/>
      <w:lang w:eastAsia="zh-CN"/>
    </w:rPr>
  </w:style>
  <w:style w:type="character" w:customStyle="1" w:styleId="c17">
    <w:name w:val="c17"/>
    <w:basedOn w:val="a0"/>
    <w:rsid w:val="00954220"/>
  </w:style>
  <w:style w:type="character" w:customStyle="1" w:styleId="c1">
    <w:name w:val="c1"/>
    <w:basedOn w:val="a0"/>
    <w:rsid w:val="00954220"/>
  </w:style>
  <w:style w:type="character" w:customStyle="1" w:styleId="c28">
    <w:name w:val="c28"/>
    <w:basedOn w:val="a0"/>
    <w:rsid w:val="00954220"/>
  </w:style>
  <w:style w:type="character" w:customStyle="1" w:styleId="c0">
    <w:name w:val="c0"/>
    <w:basedOn w:val="a0"/>
    <w:rsid w:val="00954220"/>
  </w:style>
  <w:style w:type="character" w:customStyle="1" w:styleId="c12">
    <w:name w:val="c12"/>
    <w:basedOn w:val="a0"/>
    <w:rsid w:val="00954220"/>
  </w:style>
  <w:style w:type="character" w:customStyle="1" w:styleId="apple-converted-space">
    <w:name w:val="apple-converted-space"/>
    <w:basedOn w:val="a0"/>
    <w:rsid w:val="00954220"/>
  </w:style>
  <w:style w:type="character" w:styleId="a7">
    <w:name w:val="Strong"/>
    <w:basedOn w:val="a0"/>
    <w:uiPriority w:val="22"/>
    <w:qFormat/>
    <w:rsid w:val="009542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54220"/>
    <w:pPr>
      <w:suppressAutoHyphens/>
      <w:spacing w:after="120"/>
      <w:ind w:left="283"/>
    </w:pPr>
    <w:rPr>
      <w:rFonts w:eastAsia="Calibri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4220"/>
    <w:rPr>
      <w:rFonts w:ascii="Calibri" w:eastAsia="Calibri" w:hAnsi="Calibri" w:cs="Times New Roman"/>
      <w:lang w:eastAsia="zh-CN"/>
    </w:rPr>
  </w:style>
  <w:style w:type="paragraph" w:styleId="a5">
    <w:name w:val="No Spacing"/>
    <w:uiPriority w:val="1"/>
    <w:qFormat/>
    <w:rsid w:val="00954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54220"/>
    <w:pPr>
      <w:ind w:left="720"/>
      <w:contextualSpacing/>
    </w:pPr>
  </w:style>
  <w:style w:type="paragraph" w:customStyle="1" w:styleId="Standard">
    <w:name w:val="Standard"/>
    <w:uiPriority w:val="99"/>
    <w:rsid w:val="00954220"/>
    <w:pPr>
      <w:suppressAutoHyphens/>
    </w:pPr>
    <w:rPr>
      <w:rFonts w:ascii="Calibri" w:eastAsia="SimSun" w:hAnsi="Calibri" w:cs="F"/>
      <w:kern w:val="2"/>
      <w:lang w:eastAsia="zh-CN"/>
    </w:rPr>
  </w:style>
  <w:style w:type="character" w:customStyle="1" w:styleId="c17">
    <w:name w:val="c17"/>
    <w:basedOn w:val="a0"/>
    <w:rsid w:val="00954220"/>
  </w:style>
  <w:style w:type="character" w:customStyle="1" w:styleId="c1">
    <w:name w:val="c1"/>
    <w:basedOn w:val="a0"/>
    <w:rsid w:val="00954220"/>
  </w:style>
  <w:style w:type="character" w:customStyle="1" w:styleId="c28">
    <w:name w:val="c28"/>
    <w:basedOn w:val="a0"/>
    <w:rsid w:val="00954220"/>
  </w:style>
  <w:style w:type="character" w:customStyle="1" w:styleId="c0">
    <w:name w:val="c0"/>
    <w:basedOn w:val="a0"/>
    <w:rsid w:val="00954220"/>
  </w:style>
  <w:style w:type="character" w:customStyle="1" w:styleId="c12">
    <w:name w:val="c12"/>
    <w:basedOn w:val="a0"/>
    <w:rsid w:val="00954220"/>
  </w:style>
  <w:style w:type="character" w:customStyle="1" w:styleId="apple-converted-space">
    <w:name w:val="apple-converted-space"/>
    <w:basedOn w:val="a0"/>
    <w:rsid w:val="00954220"/>
  </w:style>
  <w:style w:type="character" w:styleId="a7">
    <w:name w:val="Strong"/>
    <w:basedOn w:val="a0"/>
    <w:uiPriority w:val="22"/>
    <w:qFormat/>
    <w:rsid w:val="0095422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2019-10-21T08:03:00Z</dcterms:created>
  <dcterms:modified xsi:type="dcterms:W3CDTF">2019-10-21T08:04:00Z</dcterms:modified>
</cp:coreProperties>
</file>