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7FECE"/>
  <w:body>
    <w:p w:rsidR="00CD7B07" w:rsidRPr="00E425EC" w:rsidRDefault="00CD7B07" w:rsidP="00CD7B07">
      <w:pPr>
        <w:pStyle w:val="a7"/>
        <w:spacing w:before="0" w:beforeAutospacing="0" w:after="0" w:afterAutospacing="0"/>
        <w:jc w:val="center"/>
        <w:rPr>
          <w:color w:val="00B050"/>
          <w:sz w:val="32"/>
          <w:szCs w:val="32"/>
        </w:rPr>
      </w:pPr>
      <w:r w:rsidRPr="00E425EC">
        <w:rPr>
          <w:rFonts w:eastAsiaTheme="minorEastAsia"/>
          <w:b/>
          <w:bCs/>
          <w:color w:val="00B050"/>
          <w:kern w:val="24"/>
          <w:sz w:val="32"/>
          <w:szCs w:val="32"/>
        </w:rPr>
        <w:t>Муниципальное бюджетное дошкольное образовательное учреждение</w:t>
      </w:r>
      <w:r w:rsidRPr="00E425EC">
        <w:rPr>
          <w:color w:val="00B050"/>
          <w:sz w:val="32"/>
          <w:szCs w:val="32"/>
        </w:rPr>
        <w:t xml:space="preserve"> </w:t>
      </w:r>
      <w:r w:rsidR="00607FD9">
        <w:rPr>
          <w:rFonts w:eastAsiaTheme="minorEastAsia"/>
          <w:b/>
          <w:bCs/>
          <w:color w:val="00B050"/>
          <w:kern w:val="24"/>
          <w:sz w:val="32"/>
          <w:szCs w:val="32"/>
        </w:rPr>
        <w:t xml:space="preserve">детский сад комбинированного вида № </w:t>
      </w:r>
      <w:r w:rsidR="000C1CC3">
        <w:rPr>
          <w:rFonts w:eastAsiaTheme="minorEastAsia"/>
          <w:b/>
          <w:bCs/>
          <w:color w:val="00B050"/>
          <w:kern w:val="24"/>
          <w:sz w:val="32"/>
          <w:szCs w:val="32"/>
        </w:rPr>
        <w:t>7</w:t>
      </w:r>
    </w:p>
    <w:p w:rsidR="00CD7B07" w:rsidRPr="00E425EC" w:rsidRDefault="00607FD9" w:rsidP="00CD7B07">
      <w:pPr>
        <w:pStyle w:val="a7"/>
        <w:spacing w:before="0" w:beforeAutospacing="0" w:after="0" w:afterAutospacing="0"/>
        <w:jc w:val="center"/>
        <w:rPr>
          <w:color w:val="00B050"/>
          <w:sz w:val="32"/>
          <w:szCs w:val="32"/>
        </w:rPr>
      </w:pPr>
      <w:r>
        <w:rPr>
          <w:rFonts w:eastAsiaTheme="minorEastAsia"/>
          <w:b/>
          <w:bCs/>
          <w:color w:val="00B050"/>
          <w:kern w:val="24"/>
          <w:sz w:val="32"/>
          <w:szCs w:val="32"/>
        </w:rPr>
        <w:t>г. Кропоткин</w:t>
      </w:r>
      <w:r w:rsidR="00CD7B07" w:rsidRPr="00E425EC">
        <w:rPr>
          <w:rFonts w:eastAsiaTheme="minorEastAsia"/>
          <w:b/>
          <w:bCs/>
          <w:color w:val="00B050"/>
          <w:kern w:val="24"/>
          <w:sz w:val="32"/>
          <w:szCs w:val="32"/>
        </w:rPr>
        <w:t xml:space="preserve"> муниципального образования Кавказский район</w:t>
      </w:r>
    </w:p>
    <w:p w:rsidR="00CD7B07" w:rsidRDefault="00CD7B07" w:rsidP="001B47D4">
      <w:pPr>
        <w:tabs>
          <w:tab w:val="left" w:pos="0"/>
        </w:tabs>
        <w:ind w:right="-1"/>
        <w:rPr>
          <w:rFonts w:ascii="Arial" w:hAnsi="Arial" w:cs="Arial"/>
          <w:b/>
          <w:color w:val="00B050"/>
          <w:sz w:val="40"/>
          <w:szCs w:val="40"/>
        </w:rPr>
      </w:pPr>
    </w:p>
    <w:p w:rsidR="00D52E0D" w:rsidRPr="00E425EC" w:rsidRDefault="00D52E0D" w:rsidP="001B47D4">
      <w:pPr>
        <w:tabs>
          <w:tab w:val="left" w:pos="0"/>
        </w:tabs>
        <w:ind w:right="-1"/>
        <w:rPr>
          <w:rFonts w:ascii="Arial" w:hAnsi="Arial" w:cs="Arial"/>
          <w:b/>
          <w:color w:val="00B050"/>
          <w:sz w:val="40"/>
          <w:szCs w:val="40"/>
        </w:rPr>
      </w:pPr>
    </w:p>
    <w:p w:rsidR="001418E6" w:rsidRPr="00E425EC" w:rsidRDefault="001418E6" w:rsidP="00C655AD">
      <w:pPr>
        <w:tabs>
          <w:tab w:val="left" w:pos="0"/>
        </w:tabs>
        <w:ind w:left="-426" w:right="-1"/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  <w:r w:rsidRPr="00E425EC">
        <w:rPr>
          <w:rFonts w:ascii="Times New Roman" w:hAnsi="Times New Roman" w:cs="Times New Roman"/>
          <w:b/>
          <w:color w:val="00B050"/>
          <w:sz w:val="52"/>
          <w:szCs w:val="52"/>
        </w:rPr>
        <w:t>Консультация для родителей</w:t>
      </w:r>
    </w:p>
    <w:p w:rsidR="00CD7B07" w:rsidRDefault="00D229FF" w:rsidP="00D52E0D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  <w:r w:rsidRPr="00E425EC">
        <w:rPr>
          <w:rFonts w:ascii="Times New Roman" w:hAnsi="Times New Roman" w:cs="Times New Roman"/>
          <w:b/>
          <w:color w:val="00B050"/>
          <w:sz w:val="52"/>
          <w:szCs w:val="52"/>
        </w:rPr>
        <w:t>«</w:t>
      </w:r>
      <w:r w:rsidR="00F40854" w:rsidRPr="00F40854">
        <w:rPr>
          <w:rFonts w:ascii="Times New Roman" w:hAnsi="Times New Roman" w:cs="Times New Roman"/>
          <w:b/>
          <w:color w:val="00B050"/>
          <w:sz w:val="52"/>
          <w:szCs w:val="52"/>
        </w:rPr>
        <w:t>Развиваем таланты с детства: как выбрать музыкальные игрушки для вашего малыша</w:t>
      </w:r>
      <w:r w:rsidR="001B47D4" w:rsidRPr="001B47D4">
        <w:rPr>
          <w:rFonts w:ascii="Times New Roman" w:hAnsi="Times New Roman" w:cs="Times New Roman"/>
          <w:b/>
          <w:color w:val="00B050"/>
          <w:sz w:val="52"/>
          <w:szCs w:val="52"/>
        </w:rPr>
        <w:t>»</w:t>
      </w:r>
    </w:p>
    <w:p w:rsidR="00CD7B07" w:rsidRPr="00FD0F9B" w:rsidRDefault="00FD0F9B" w:rsidP="00FD0F9B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  <w:r w:rsidRPr="00FD0F9B">
        <w:rPr>
          <w:rFonts w:ascii="Times New Roman" w:hAnsi="Times New Roman" w:cs="Times New Roman"/>
          <w:b/>
          <w:noProof/>
          <w:color w:val="00B050"/>
          <w:sz w:val="52"/>
          <w:szCs w:val="52"/>
          <w:lang w:eastAsia="ru-RU"/>
        </w:rPr>
        <w:drawing>
          <wp:inline distT="0" distB="0" distL="0" distR="0">
            <wp:extent cx="6120130" cy="5038725"/>
            <wp:effectExtent l="0" t="0" r="0" b="9525"/>
            <wp:docPr id="5" name="Рисунок 5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B07" w:rsidRPr="00E425EC" w:rsidRDefault="00CD7B07" w:rsidP="00CD7B07">
      <w:pPr>
        <w:pStyle w:val="a7"/>
        <w:spacing w:before="0" w:beforeAutospacing="0" w:after="0" w:afterAutospacing="0"/>
        <w:jc w:val="right"/>
        <w:rPr>
          <w:color w:val="00B050"/>
          <w:sz w:val="32"/>
          <w:szCs w:val="32"/>
        </w:rPr>
      </w:pPr>
      <w:r w:rsidRPr="00E425EC">
        <w:rPr>
          <w:rFonts w:eastAsiaTheme="minorEastAsia"/>
          <w:b/>
          <w:bCs/>
          <w:color w:val="00B050"/>
          <w:kern w:val="24"/>
          <w:sz w:val="32"/>
          <w:szCs w:val="32"/>
        </w:rPr>
        <w:t>Подготовила:</w:t>
      </w:r>
    </w:p>
    <w:p w:rsidR="00CD7B07" w:rsidRPr="00E425EC" w:rsidRDefault="00607FD9" w:rsidP="00CD7B07">
      <w:pPr>
        <w:pStyle w:val="a7"/>
        <w:spacing w:before="0" w:beforeAutospacing="0" w:after="0" w:afterAutospacing="0"/>
        <w:jc w:val="right"/>
        <w:rPr>
          <w:color w:val="00B050"/>
          <w:sz w:val="32"/>
          <w:szCs w:val="32"/>
        </w:rPr>
      </w:pPr>
      <w:r>
        <w:rPr>
          <w:rFonts w:eastAsiaTheme="minorEastAsia"/>
          <w:b/>
          <w:bCs/>
          <w:color w:val="00B050"/>
          <w:kern w:val="24"/>
          <w:sz w:val="32"/>
          <w:szCs w:val="32"/>
        </w:rPr>
        <w:t>Старший воспитатель</w:t>
      </w:r>
    </w:p>
    <w:p w:rsidR="00CD7B07" w:rsidRPr="00E425EC" w:rsidRDefault="00607FD9" w:rsidP="00CD7B07">
      <w:pPr>
        <w:pStyle w:val="a7"/>
        <w:spacing w:before="0" w:beforeAutospacing="0" w:after="0" w:afterAutospacing="0"/>
        <w:jc w:val="right"/>
        <w:rPr>
          <w:color w:val="00B050"/>
          <w:sz w:val="32"/>
          <w:szCs w:val="32"/>
        </w:rPr>
      </w:pPr>
      <w:r>
        <w:rPr>
          <w:rFonts w:eastAsiaTheme="minorEastAsia"/>
          <w:b/>
          <w:bCs/>
          <w:color w:val="00B050"/>
          <w:kern w:val="24"/>
          <w:sz w:val="32"/>
          <w:szCs w:val="32"/>
        </w:rPr>
        <w:t xml:space="preserve">МБДОУ д/с-к/в № </w:t>
      </w:r>
      <w:bookmarkStart w:id="0" w:name="_GoBack"/>
      <w:bookmarkEnd w:id="0"/>
      <w:r w:rsidR="000C1CC3">
        <w:rPr>
          <w:rFonts w:eastAsiaTheme="minorEastAsia"/>
          <w:b/>
          <w:bCs/>
          <w:color w:val="00B050"/>
          <w:kern w:val="24"/>
          <w:sz w:val="32"/>
          <w:szCs w:val="32"/>
        </w:rPr>
        <w:t>7</w:t>
      </w:r>
    </w:p>
    <w:p w:rsidR="00CD7B07" w:rsidRPr="00E425EC" w:rsidRDefault="00CD7B07" w:rsidP="00CD7B07">
      <w:pPr>
        <w:pStyle w:val="a7"/>
        <w:spacing w:before="0" w:beforeAutospacing="0" w:after="0" w:afterAutospacing="0"/>
        <w:jc w:val="right"/>
        <w:rPr>
          <w:color w:val="00B050"/>
          <w:sz w:val="32"/>
          <w:szCs w:val="32"/>
        </w:rPr>
      </w:pPr>
      <w:r w:rsidRPr="00E425EC">
        <w:rPr>
          <w:rFonts w:eastAsiaTheme="minorEastAsia"/>
          <w:b/>
          <w:bCs/>
          <w:color w:val="00B050"/>
          <w:kern w:val="24"/>
          <w:sz w:val="32"/>
          <w:szCs w:val="32"/>
        </w:rPr>
        <w:t>Рудинская Елена Валерьевна</w:t>
      </w:r>
    </w:p>
    <w:p w:rsidR="00963193" w:rsidRDefault="00963193" w:rsidP="00E74864">
      <w:pPr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31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Хотите, чтобы ваш малыш вырос разносторонней, творческой личностью? Музыка оказывает огромное влияние на гармоничное развитие ребенка.</w:t>
      </w:r>
    </w:p>
    <w:p w:rsidR="00E74864" w:rsidRDefault="00E74864" w:rsidP="00E74864">
      <w:pPr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3193" w:rsidRDefault="00963193" w:rsidP="00E7486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7B381D" wp14:editId="7FA7B9B6">
            <wp:extent cx="5591175" cy="4152900"/>
            <wp:effectExtent l="0" t="0" r="9525" b="0"/>
            <wp:docPr id="2" name="Рисунок 2" descr="как выбрать музыкальные игрушки для вашего малы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выбрать музыкальные игрушки для вашего малыш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864" w:rsidRDefault="00E74864" w:rsidP="00E7486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3193" w:rsidRPr="00963193" w:rsidRDefault="00963193" w:rsidP="00963193">
      <w:pPr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31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потому игрушки, связанные с воспроизведением различных звуков и мелодий, детям не только интересны, но и полезны. Веселые и шумные игрушки понравятся малышам любого возраста и пола, ведь именно они помогают ребенку проявлять себя творчески и формируют его эстетический вкус и любовь к прекрасному, в частности – к музыке. Какие же из детских музыкальных игрушек стоит выбирать для малыша и почему?</w:t>
      </w:r>
    </w:p>
    <w:p w:rsidR="00E74864" w:rsidRDefault="00E74864" w:rsidP="00F40854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F40854" w:rsidRPr="00F40854" w:rsidRDefault="00963193" w:rsidP="00F40854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4085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Зачем нужны музыкальные игрушки? </w:t>
      </w:r>
    </w:p>
    <w:p w:rsidR="00963193" w:rsidRPr="00963193" w:rsidRDefault="00963193" w:rsidP="00963193">
      <w:pPr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31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Годовалого малыша они научат воспринимать простые звуки, познакомят его с разнообразием звуков в окружающем мире, тренировать мелкую моторику. А еще дадут ему понимание взаимосвязи причины и следствия: «Я нажимаю на эту кнопку – раздается один звук, на другую – другой». Детям постарше нужны такие музыкальные игрушки, которые развеселят их, научат чему-то новому, дадут возможности для ролевых и сюжетных игр и, позволят проявить творческие способности.</w:t>
      </w:r>
    </w:p>
    <w:p w:rsidR="00F40854" w:rsidRDefault="00F40854" w:rsidP="00E7486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8AAF83" wp14:editId="646DA605">
            <wp:extent cx="5591175" cy="3343275"/>
            <wp:effectExtent l="0" t="0" r="9525" b="9525"/>
            <wp:docPr id="4" name="Рисунок 4" descr="как выбрать музыкальные игрушки для вашего малы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выбрать музыкальные игрушки для вашего малыш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854" w:rsidRPr="00F40854" w:rsidRDefault="00F40854" w:rsidP="00F40854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4085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Какие бывают виды музыкальных игрушек? </w:t>
      </w:r>
    </w:p>
    <w:p w:rsidR="00F40854" w:rsidRPr="00F40854" w:rsidRDefault="00F40854" w:rsidP="00F40854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4085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Погремушки.</w:t>
      </w:r>
    </w:p>
    <w:p w:rsidR="00F40854" w:rsidRDefault="00F40854" w:rsidP="00F40854">
      <w:pPr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08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Самые простые музыкальные игрушки, которые можно дать даже малышу в возрасте 2-3 месяцев – это погремушки. Они помогают ребенку научиться замечать и различать звуки, реагировать на них. Погремушки бывают гремящие, шуршащие, звенящие, бывают также твердые и мягкие. Универсальной детской музыкальной игрушкой считается мобиль. Его прелесть в том, что игрушки на нем разного звучания и фактуры, обязательно съемные, поэтому ухаживать за ними просто. Кроме того, родители могут купить несколько разных съемных комплектов и менять их время от времени. Погремушки или мобили будут интересны малышу примерно до полутора лет.</w:t>
      </w:r>
    </w:p>
    <w:p w:rsidR="00526B2C" w:rsidRDefault="00526B2C" w:rsidP="00E7486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A093517" wp14:editId="4A4988E6">
                <wp:extent cx="304800" cy="304800"/>
                <wp:effectExtent l="0" t="0" r="0" b="0"/>
                <wp:docPr id="14" name="AutoShape 6" descr="https://static.goods.ru/medias/images/1604/100023271808b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1C23F7" id="AutoShape 6" o:spid="_x0000_s1026" alt="https://static.goods.ru/medias/images/1604/100023271808b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RD34D+MCAAD+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526B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26B2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914900" cy="3267075"/>
            <wp:effectExtent l="0" t="0" r="0" b="9525"/>
            <wp:docPr id="15" name="Рисунок 15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350" cy="327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854" w:rsidRPr="00F40854" w:rsidRDefault="00F40854" w:rsidP="00F40854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4085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Музыкальные инструменты.</w:t>
      </w:r>
    </w:p>
    <w:p w:rsidR="00F40854" w:rsidRPr="00F40854" w:rsidRDefault="00F40854" w:rsidP="00F40854">
      <w:pPr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08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Игрушечные аналоги «взрослых» инструментов начинают вызывать интерес у детей 2-3 лет. Не имеет никакого значения, что в этом возрасте малыш не может воспроизвести никакой осмысленной мелодии, а только – какофонию звуков. Самый главный фактор – дать возможность ребенку выразить свои творческие порывы и пробудить интерес к музыке.</w:t>
      </w:r>
    </w:p>
    <w:p w:rsidR="00F40854" w:rsidRDefault="00F40854" w:rsidP="00E7486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085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162550" cy="3467100"/>
            <wp:effectExtent l="0" t="0" r="0" b="0"/>
            <wp:docPr id="8" name="Рисунок 8" descr="как выбрать музыкальные игрушки для вашего малы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выбрать музыкальные игрушки для вашего малыш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B2C" w:rsidRDefault="00F40854" w:rsidP="00526B2C">
      <w:pPr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08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Так, детворе 2-3 лет ребенку достаточно простых ударных инструментов: барабана, бубна, ксилофона или металлофона. </w:t>
      </w:r>
    </w:p>
    <w:p w:rsidR="00526B2C" w:rsidRDefault="00526B2C" w:rsidP="00526B2C">
      <w:pPr>
        <w:spacing w:after="0"/>
        <w:ind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6B2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171575" y="5895975"/>
            <wp:positionH relativeFrom="margin">
              <wp:align>left</wp:align>
            </wp:positionH>
            <wp:positionV relativeFrom="paragraph">
              <wp:align>top</wp:align>
            </wp:positionV>
            <wp:extent cx="5057775" cy="3590925"/>
            <wp:effectExtent l="0" t="0" r="9525" b="9525"/>
            <wp:wrapSquare wrapText="bothSides"/>
            <wp:docPr id="16" name="Рисунок 16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textWrapping" w:clear="all"/>
      </w:r>
    </w:p>
    <w:p w:rsidR="00F40854" w:rsidRDefault="00F40854" w:rsidP="00526B2C">
      <w:pPr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08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 3-4 года, малыш может заинтересоваться духовыми инструментами: губной гармошкой, свистулькой, трубой или дудочкой. К 4-5 годам ребенок готов к игре с более сложными инструментами, например, к пианино и баяну. Специалисты рекомендуют не покупать детям струнные инструменты, так как у маленьких детей мелкая моторика на настолько развита, чтобы играт</w:t>
      </w:r>
      <w:r w:rsidR="00526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ь, например, на детской гитаре.</w:t>
      </w:r>
    </w:p>
    <w:p w:rsidR="00E74864" w:rsidRDefault="00E74864" w:rsidP="00526B2C">
      <w:pPr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40854" w:rsidRPr="00F40854" w:rsidRDefault="00F40854" w:rsidP="00F40854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4085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Важные детали.</w:t>
      </w:r>
    </w:p>
    <w:p w:rsidR="00F40854" w:rsidRDefault="00F40854" w:rsidP="00F40854">
      <w:pPr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08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Обратите внимание, подходит ли игрушка под маленькие детские пальчики, нет ли в ней отверстий, в которых они могут застрять. </w:t>
      </w:r>
    </w:p>
    <w:p w:rsidR="00F40854" w:rsidRDefault="00F40854" w:rsidP="00F40854">
      <w:pPr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08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Откажитесь от игрушки с острыми краями и плохо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закрепленными мелкими деталями.</w:t>
      </w:r>
    </w:p>
    <w:p w:rsidR="00F40854" w:rsidRDefault="00F40854" w:rsidP="00F40854">
      <w:pPr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08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Игрушки должны звучать приятно. Звук должен быть не слишком громким, чтобы малыш не испуг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ался и не отказался от игрушек.</w:t>
      </w:r>
    </w:p>
    <w:p w:rsidR="00F40854" w:rsidRPr="00F40854" w:rsidRDefault="00F40854" w:rsidP="00F40854">
      <w:pPr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08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выбираете ребенку музыкальную игрушку, покажите ему как она работает, заинтересуйте кроху разнообразием вариантов игры с ней, ведь таким образом расширяется творческий диапазон ребенка.</w:t>
      </w:r>
    </w:p>
    <w:p w:rsidR="00693BE0" w:rsidRPr="00693BE0" w:rsidRDefault="00693BE0" w:rsidP="00693BE0">
      <w:pPr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B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том, какое многообразие музыкальных игрушек окру</w:t>
      </w:r>
      <w:r w:rsidR="00F408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жает ребёнка мы поговорили. А</w:t>
      </w:r>
      <w:r w:rsidR="00526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теперь выясним, насколько</w:t>
      </w:r>
      <w:r w:rsidRPr="00693B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они развивают малыша и не вредят ли ему?</w:t>
      </w:r>
    </w:p>
    <w:p w:rsidR="00E024FF" w:rsidRDefault="00693BE0" w:rsidP="00693BE0">
      <w:pPr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B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Попробуйте вспомнить звук игрушечного пианино и сравнить его со звуком настоящего инструмента. </w:t>
      </w:r>
    </w:p>
    <w:p w:rsidR="00E74864" w:rsidRDefault="00E74864" w:rsidP="00693BE0">
      <w:pPr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024FF" w:rsidRDefault="00E024FF" w:rsidP="00E024FF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F1790B7">
            <wp:extent cx="5534025" cy="32385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4864" w:rsidRDefault="00E74864" w:rsidP="00693BE0">
      <w:pPr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3BE0" w:rsidRPr="00693BE0" w:rsidRDefault="00693BE0" w:rsidP="00693BE0">
      <w:pPr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B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 частую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можно услышать такое мнение – «</w:t>
      </w:r>
      <w:r w:rsidRPr="00693B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 игрушка, а сплошное вредительство – ни одного чистого звука,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ребёнок только слух себе портит»</w:t>
      </w:r>
      <w:r w:rsidRPr="00693B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Неужели это действительно так? Врачи установили: эмбрион в мамином животе начинает слышать внешний мир уже примерно с 17 недели беременности. Много научных статей посвящено тому, что должна слушать будущая мама: как влияет на малыша классическая музыка или, например, тяжёлый рок. Да и самой первой игрушкой младенца становится погремушка. Что и говорить, звуки и музыка прочно входят в жизнь маленького человека.</w:t>
      </w:r>
    </w:p>
    <w:p w:rsidR="0011536F" w:rsidRDefault="00693BE0" w:rsidP="00E024FF">
      <w:pPr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B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Абсолютным музыкальным слухом с рождения могут похвастаться единицы. А значит, задача родителей – </w:t>
      </w:r>
      <w:r w:rsidRPr="00693BE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 слух ребёнка с первых дней его жизни</w:t>
      </w:r>
      <w:r w:rsidRPr="00693B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Это всё равно, что развивать тактильные ощущения. Малыш не будет знать понятия твёрдое, мягкое, шершавое, пока ему не продемонстрировать всю эту палитру и не дадут ощутить её, сравнить, уловить разницу. Но не все из нас музыканты и далеко не все обладают настолько хорошим слухом, чтобы различить фальшивые ноты в детском игрушечном клавесине. И тут возникает вопрос что делать, какие игрушки покупать, а какие обходить стороной? Не так давно СМИ освещали заявление учёных. Те провели эксперименты с современными музыкальными мобилями и предупредили родителей, что большинство этих устройств, включенных на самую минимальную громкость и размещённых на максимальном удалении от кроватки, всё равно оказывают негативный эффект на слух новорождённого. Хорошо, звуковое сопровождение крохе можно не включать, ограничиваясь мамиными колыбельными. Но вот маленький человечек подрос, и ему пора активно узнавать мир… Редкий родитель ведёт своего трёхлетнего малыша к педагогу по музыке. В городские музыкальные школы набирают ребят, начиная с 5-6 лет. До этого возраста ребёнок, даже если он сам тянется к музыке, вынужден довольствоваться игрушечными музыкальными инструментами. «Что в этом такого», – спросите вы, – «Ведь есть и детские синтезаторы, и гитары, и трещотки». Конечно есть! Да вот только не инструменты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693B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это, а игрушки. Малыш, с удовольствием нажимавший кнопки на «гитаре», будет с удивлением смотреть на струны настоящего инструмента. </w:t>
      </w:r>
    </w:p>
    <w:p w:rsidR="0011536F" w:rsidRDefault="0011536F" w:rsidP="0011536F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536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400675" cy="2952750"/>
            <wp:effectExtent l="0" t="0" r="9525" b="0"/>
            <wp:docPr id="11" name="Рисунок 11" descr="C:\Users\admin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36F" w:rsidRDefault="00693BE0" w:rsidP="00E024FF">
      <w:pPr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B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«Саксофон» никогда не выдаст того же звука, что его «взрослый» собрат. Ребёнок, поиграв с такими игрушками, может впоследствии столкнуться с трудностями овладения настоящими инструментами. Внешний вид примерно тот же, а вот способ извлечения звуков, может быть, совсем другой, да и сами звуки тоже. </w:t>
      </w:r>
    </w:p>
    <w:p w:rsidR="0011536F" w:rsidRDefault="0011536F" w:rsidP="00E024FF">
      <w:pPr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1536F" w:rsidRDefault="0011536F" w:rsidP="0011536F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8B3826" wp14:editId="77FAAF68">
            <wp:extent cx="5534025" cy="2762250"/>
            <wp:effectExtent l="0" t="0" r="9525" b="0"/>
            <wp:docPr id="12" name="Рисунок 12" descr="https://ae01.alicdn.com/kf/HTB1jbUfLXXXXXadXpXXq6xXFXXXm/kids-Mini-Musical-Instrument-baby-music-toys-Toy-saxophone-Child-Gift-t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e01.alicdn.com/kf/HTB1jbUfLXXXXXadXpXXq6xXFXXXm/kids-Mini-Musical-Instrument-baby-music-toys-Toy-saxophone-Child-Gift-to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F9B" w:rsidRDefault="00693BE0" w:rsidP="00E024FF">
      <w:pPr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B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Нельзя сбрасывать со счетов и качество исполнения музыкальных игрушек. Игрушка, выглядящая как пианино, совершенно не обязательно умеет воспроизводить гамму «до-ре-ми». Вполне возможно, что одна кнопка издаёт звук колокольчика, вторая – писк, третья – вообще запрограммирована на звуки животного. Вы встречались с такими экземплярами? </w:t>
      </w:r>
    </w:p>
    <w:p w:rsidR="00FD0F9B" w:rsidRDefault="00693BE0" w:rsidP="00693BE0">
      <w:pPr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B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Допустим, нам повезло, и мы купили детский ксилофон, который, на первый взгляд, выполняет свою функцию. </w:t>
      </w:r>
    </w:p>
    <w:p w:rsidR="00FD0F9B" w:rsidRDefault="00FD0F9B" w:rsidP="00E024FF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0F9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534025" cy="3514725"/>
            <wp:effectExtent l="0" t="0" r="9525" b="9525"/>
            <wp:docPr id="7" name="Рисунок 7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864" w:rsidRDefault="00E74864" w:rsidP="00693BE0">
      <w:pPr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3BE0" w:rsidRPr="00693BE0" w:rsidRDefault="00693BE0" w:rsidP="00693BE0">
      <w:pPr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B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ли у родителей гарантия, что нота «соль» звучит на этом музыкальном инструменте правильно? Хорошо, если взрослые обладают музыкальным образованием и смогут распознать неточность. А если нет? Выходит, ребёнок, пару лет игравший на своём игрушечном ксилофоне «В лесу родилась ёлочка», придя в музыкальный класс с настоящим инструментом, услышит совершенно иное звучание? Нужно ли ребёнку верное звучание инструментов? Малыш же просто играет в «музыку», точно так же, как и в «больницу», «школу», «самолёт», и просто составляет своё мнение об этой сфере жизни. И никому в голову не придёт сетовать на то, что эти игрушки не выполняют те же функции, что и настоящие вещи. Если же маленькому пианисту нравится создавать музыку, значит, родители по достижении ребёнком нужного возраста, ведут его в специальную школу, кружок. И уже там под руководством педагогов малыш будет не играть в инструмент, а играть на инструменте. Однако не всегда ребёнок явно демонстрирует интерес к музыке. Что, если вот это детское знакомство с музыкой станет для малыша единственным опытом на всю жизнь? Далеко не все родители могут дать своему ребёнку даже возможность попробовать заниматься музыкой. Занятия музыкой в ДОУ далеко не всегда включает в себя знакомство с какими-нибудь инструментами.</w:t>
      </w:r>
    </w:p>
    <w:p w:rsidR="00E024FF" w:rsidRDefault="00693BE0" w:rsidP="00693BE0">
      <w:pPr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B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Охватывая взглядом ассортимент музыкальных игрушек, можно иногда наткнуться на народные инструменты. </w:t>
      </w:r>
    </w:p>
    <w:p w:rsidR="00E024FF" w:rsidRDefault="00E024FF" w:rsidP="000A484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24F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543550" cy="3790950"/>
            <wp:effectExtent l="0" t="0" r="0" b="0"/>
            <wp:docPr id="9" name="Рисунок 9" descr="C:\Users\admin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700" cy="379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864" w:rsidRDefault="00E74864" w:rsidP="000A484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3BE0" w:rsidRPr="00693BE0" w:rsidRDefault="00693BE0" w:rsidP="00693BE0">
      <w:pPr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B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Народные музыкальные инструментами чаще всего производятся либо музыкальным фабриками, либо частниками-энтузиастами. Дело это не слишком прибыльное, подделки нет, и за качество большинства таких игрушек можно поручиться. Неужели это панацея? Увы, современного ребёнка, привыкшего к пластмассовым многофункциональным игрушкам, очень сложно заинтересовать народными инструментами. Выполненные из натурального дерева, не всегда расписные, они теряются на фоне остальных игрушек. И если двухлетний малыш ещё возьмёт в руки трещотку, покрутит её, изучит, послушает, то четырёхлетний малыш вряд ли даже посмотрит в сторону такой «неинтересной» игрушки…</w:t>
      </w:r>
    </w:p>
    <w:p w:rsidR="00693BE0" w:rsidRDefault="00693BE0" w:rsidP="00693BE0">
      <w:pPr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B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Таким образом, знакомить ребёнка с музыкой нужно обязательно. Важно делать это с помощью правильных игрушек, но качество музыкальных игрушек никем не регулируется и приходится включать свой собственный музыкальный слух, чтобы не купить ребёнку то, чем можно случайно «на ухо наступить»!</w:t>
      </w:r>
    </w:p>
    <w:p w:rsidR="00E74864" w:rsidRDefault="00E74864" w:rsidP="00693BE0">
      <w:pPr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52E0D" w:rsidRPr="000A484B" w:rsidRDefault="00D52E0D" w:rsidP="0011536F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A484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Громкость музыкальных игрушек</w:t>
      </w:r>
    </w:p>
    <w:p w:rsidR="00E74864" w:rsidRDefault="00D52E0D" w:rsidP="00D52E0D">
      <w:pPr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2E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Какими свойствами должна обладать игрушка, чтобы понравиться малышу? Наверняка многие родители скажут, что она должна быть яркой, удобной, громко звучать. Вот как раз о последнем – о звуке музыкальных игрушек для маленьких детей – я бы и хотела сегодня поговорить. Помните, какими звонкими были погремушки в нашем советском детстве? А как громко звучали дешевые китайские детские музыкальные игрушки, которыми </w:t>
      </w:r>
      <w:r w:rsidRPr="00D52E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заполнился наш рынок в начале 90-х? Нам всегда казалось, что, чем громче звучит игрушка, тем больший интерес она представляет для ребенка, тем дольше она будет его занимать и отвлекать. Вред громких музыкальных игрушек для детей. Оказывается, музыкальные игрушки с громким звуком имеют непосредственное отношение к проблемам, связанным с детским слухом. Это могут быть и задержка в развитии речи, и отсутствие реакции на окружающие звуки, и определенная степень глухоты. Последние исследования ученых доказали эти факты, и в ряде цивилизованных стран было запрещено выпускать слишком громкие музыкальные игрушки. К сожалению, на прилавках нашей страны зачастую можно увидеть (вернее, услышать) слишком громкие развивающие музыкальные игрушки (громкость которых порой достигает 100-110 децибел (для сравнения, 110 децибел – шум вертолета) при установленной Всемирной организацией здравоохранения норме в 75 децибел). Как же выяснить, что игрушка является слишком громкой для вашего ребенка? Для этого вовсе не обязательно использовать специальный прибор для определения громкости шума. </w:t>
      </w:r>
    </w:p>
    <w:p w:rsidR="00E74864" w:rsidRDefault="00D52E0D" w:rsidP="0009039D">
      <w:pPr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2E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Ориентируйтесь на следующие критерии: </w:t>
      </w:r>
    </w:p>
    <w:p w:rsidR="00E74864" w:rsidRDefault="00E74864" w:rsidP="00E7486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D52E0D" w:rsidRPr="00D52E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если для того, чтобы ребенок, играющий с игрушкой, вас услышал, вам нужно поднимать голос – такая игрушка является слишком громкой; </w:t>
      </w:r>
    </w:p>
    <w:p w:rsidR="00E74864" w:rsidRDefault="00E74864" w:rsidP="00E7486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D52E0D" w:rsidRPr="00D52E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если звук детской музыкальной игрушки является даже для вас резким, неприятным, слишком звонким, раздражающим – такая игрушка является слишком громкой и для вашего ребенка; </w:t>
      </w:r>
    </w:p>
    <w:p w:rsidR="00E74864" w:rsidRDefault="00E74864" w:rsidP="00E7486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D52E0D" w:rsidRPr="00D52E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малышей до года нужно выбирать игрушки со звуком, который вам кажется немного тихим или нормальным, но не громким. </w:t>
      </w:r>
    </w:p>
    <w:p w:rsidR="00D52E0D" w:rsidRPr="00D52E0D" w:rsidRDefault="00D52E0D" w:rsidP="00D52E0D">
      <w:pPr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2E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правильно выбрать детскую музыкальную игрушку? Что предпринять родителям, желающим избежать повреждения органов слуха ребенка вследствие использования игрушек с громким звуком?</w:t>
      </w:r>
    </w:p>
    <w:p w:rsidR="00D52E0D" w:rsidRPr="00D52E0D" w:rsidRDefault="0011536F" w:rsidP="0011536F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D52E0D" w:rsidRPr="00D52E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Проверьте звук игрушки перед покупкой. Также это касается ходунков, специальной детской обуви, детских велосипедов – любых товаров для детей, содержащих те или иные звуковые элементы.</w:t>
      </w:r>
    </w:p>
    <w:p w:rsidR="00D52E0D" w:rsidRPr="00D52E0D" w:rsidRDefault="0011536F" w:rsidP="0011536F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D52E0D" w:rsidRPr="00D52E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покупке отдайте предпочтение тем игрушкам, в которых можно регулировать уровень громкости. Или приобретите более тихие игрушки – они не только безвредны для здоровья ребенка, но и позволят ему более сосредоточиться на развивающих и обучающих функциях игрушки.</w:t>
      </w:r>
    </w:p>
    <w:p w:rsidR="00D52E0D" w:rsidRPr="00D52E0D" w:rsidRDefault="0011536F" w:rsidP="0011536F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D52E0D" w:rsidRPr="00D52E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Учите ребенка тому, что во время игры с громкой игрушкой нельзя прикладывать ее близко к лицу, а тем более ушам. Если ребенок еще мал, сами не трясите громкой погремушкой у него возле уха.</w:t>
      </w:r>
    </w:p>
    <w:p w:rsidR="00D52E0D" w:rsidRPr="00D52E0D" w:rsidRDefault="0011536F" w:rsidP="0011536F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D52E0D" w:rsidRPr="00D52E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Сократите время игры ребенка со слишком громкими музыкальными игрушками.</w:t>
      </w:r>
    </w:p>
    <w:p w:rsidR="00D52E0D" w:rsidRDefault="0011536F" w:rsidP="000A484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- </w:t>
      </w:r>
      <w:r w:rsidR="00D52E0D" w:rsidRPr="00D52E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Надеюсь, эти советы помогут вам в правильном выборе игрушек для своего ребенка.</w:t>
      </w:r>
    </w:p>
    <w:p w:rsidR="0009039D" w:rsidRDefault="0009039D" w:rsidP="000A484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9039D" w:rsidRDefault="0009039D" w:rsidP="000A484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9039D" w:rsidRDefault="0009039D" w:rsidP="000A484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9039D" w:rsidRDefault="0009039D" w:rsidP="000A484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9039D" w:rsidRDefault="0009039D" w:rsidP="000A484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E60B3" w:rsidRDefault="005E688F" w:rsidP="001B6562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688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591175" cy="4276725"/>
            <wp:effectExtent l="0" t="0" r="9525" b="9525"/>
            <wp:docPr id="3" name="Рисунок 3" descr="C:\Users\admin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193" w:rsidRPr="005E688F" w:rsidRDefault="00963193" w:rsidP="000C1CC3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sectPr w:rsidR="00963193" w:rsidRPr="005E688F" w:rsidSect="000A484B">
      <w:pgSz w:w="11906" w:h="16838"/>
      <w:pgMar w:top="993" w:right="1134" w:bottom="113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3A98" w:rsidRDefault="00CB3A98" w:rsidP="0069567E">
      <w:pPr>
        <w:spacing w:after="0" w:line="240" w:lineRule="auto"/>
      </w:pPr>
      <w:r>
        <w:separator/>
      </w:r>
    </w:p>
  </w:endnote>
  <w:endnote w:type="continuationSeparator" w:id="0">
    <w:p w:rsidR="00CB3A98" w:rsidRDefault="00CB3A98" w:rsidP="00695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3A98" w:rsidRDefault="00CB3A98" w:rsidP="0069567E">
      <w:pPr>
        <w:spacing w:after="0" w:line="240" w:lineRule="auto"/>
      </w:pPr>
      <w:r>
        <w:separator/>
      </w:r>
    </w:p>
  </w:footnote>
  <w:footnote w:type="continuationSeparator" w:id="0">
    <w:p w:rsidR="00CB3A98" w:rsidRDefault="00CB3A98" w:rsidP="006956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8E6"/>
    <w:rsid w:val="00006957"/>
    <w:rsid w:val="00043AD6"/>
    <w:rsid w:val="0006602B"/>
    <w:rsid w:val="0009039D"/>
    <w:rsid w:val="00097212"/>
    <w:rsid w:val="000A484B"/>
    <w:rsid w:val="000C1CC3"/>
    <w:rsid w:val="000D05A3"/>
    <w:rsid w:val="000E60B3"/>
    <w:rsid w:val="0011193F"/>
    <w:rsid w:val="0011536F"/>
    <w:rsid w:val="001418E6"/>
    <w:rsid w:val="0014797B"/>
    <w:rsid w:val="001758B0"/>
    <w:rsid w:val="0019517E"/>
    <w:rsid w:val="001B47D4"/>
    <w:rsid w:val="001B6562"/>
    <w:rsid w:val="001D6C7A"/>
    <w:rsid w:val="001F19E8"/>
    <w:rsid w:val="001F46F1"/>
    <w:rsid w:val="0022660A"/>
    <w:rsid w:val="00257AC1"/>
    <w:rsid w:val="00267949"/>
    <w:rsid w:val="00291596"/>
    <w:rsid w:val="002A183B"/>
    <w:rsid w:val="002B07AC"/>
    <w:rsid w:val="002B1A52"/>
    <w:rsid w:val="002C3027"/>
    <w:rsid w:val="002D3431"/>
    <w:rsid w:val="002D410E"/>
    <w:rsid w:val="002D5D4F"/>
    <w:rsid w:val="002E2932"/>
    <w:rsid w:val="003401F1"/>
    <w:rsid w:val="00376D8F"/>
    <w:rsid w:val="0044173C"/>
    <w:rsid w:val="004420BC"/>
    <w:rsid w:val="00472A90"/>
    <w:rsid w:val="004745B9"/>
    <w:rsid w:val="004923FE"/>
    <w:rsid w:val="005167C4"/>
    <w:rsid w:val="00526B2C"/>
    <w:rsid w:val="00527674"/>
    <w:rsid w:val="00542CE2"/>
    <w:rsid w:val="00543950"/>
    <w:rsid w:val="0058545D"/>
    <w:rsid w:val="00591939"/>
    <w:rsid w:val="005B7D1C"/>
    <w:rsid w:val="005D4C6C"/>
    <w:rsid w:val="005E688F"/>
    <w:rsid w:val="005F19D7"/>
    <w:rsid w:val="00607FD9"/>
    <w:rsid w:val="0066649B"/>
    <w:rsid w:val="00671677"/>
    <w:rsid w:val="006721A7"/>
    <w:rsid w:val="0069249E"/>
    <w:rsid w:val="00693BE0"/>
    <w:rsid w:val="0069567E"/>
    <w:rsid w:val="006A615B"/>
    <w:rsid w:val="006E0E39"/>
    <w:rsid w:val="00737FDD"/>
    <w:rsid w:val="0075483D"/>
    <w:rsid w:val="00775C6E"/>
    <w:rsid w:val="007A2ECF"/>
    <w:rsid w:val="007D44D7"/>
    <w:rsid w:val="00803C51"/>
    <w:rsid w:val="008479ED"/>
    <w:rsid w:val="008872AD"/>
    <w:rsid w:val="008F04A6"/>
    <w:rsid w:val="00906C36"/>
    <w:rsid w:val="00921CF5"/>
    <w:rsid w:val="00937C17"/>
    <w:rsid w:val="00963193"/>
    <w:rsid w:val="00990F27"/>
    <w:rsid w:val="009D14B2"/>
    <w:rsid w:val="009E2259"/>
    <w:rsid w:val="00A25090"/>
    <w:rsid w:val="00A251A1"/>
    <w:rsid w:val="00A91E66"/>
    <w:rsid w:val="00AD132B"/>
    <w:rsid w:val="00AD3C77"/>
    <w:rsid w:val="00B1388D"/>
    <w:rsid w:val="00B26B2E"/>
    <w:rsid w:val="00B46CA1"/>
    <w:rsid w:val="00B5713A"/>
    <w:rsid w:val="00B80AC1"/>
    <w:rsid w:val="00BB2ACD"/>
    <w:rsid w:val="00BD2B4A"/>
    <w:rsid w:val="00C05CC1"/>
    <w:rsid w:val="00C119C8"/>
    <w:rsid w:val="00C4595F"/>
    <w:rsid w:val="00C64637"/>
    <w:rsid w:val="00C655AD"/>
    <w:rsid w:val="00C72B11"/>
    <w:rsid w:val="00CA28E1"/>
    <w:rsid w:val="00CB3A98"/>
    <w:rsid w:val="00CD62C8"/>
    <w:rsid w:val="00CD7B07"/>
    <w:rsid w:val="00CE68E7"/>
    <w:rsid w:val="00D11BE2"/>
    <w:rsid w:val="00D229FF"/>
    <w:rsid w:val="00D40577"/>
    <w:rsid w:val="00D52E0D"/>
    <w:rsid w:val="00DE7F1F"/>
    <w:rsid w:val="00DF6A7B"/>
    <w:rsid w:val="00E024FF"/>
    <w:rsid w:val="00E3335A"/>
    <w:rsid w:val="00E425EC"/>
    <w:rsid w:val="00E45E13"/>
    <w:rsid w:val="00E60126"/>
    <w:rsid w:val="00E74864"/>
    <w:rsid w:val="00E810E3"/>
    <w:rsid w:val="00EA1EA9"/>
    <w:rsid w:val="00EC72BC"/>
    <w:rsid w:val="00F40854"/>
    <w:rsid w:val="00F52819"/>
    <w:rsid w:val="00FA3886"/>
    <w:rsid w:val="00FB1A9E"/>
    <w:rsid w:val="00FD0F9B"/>
    <w:rsid w:val="00FD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7fece"/>
    </o:shapedefaults>
    <o:shapelayout v:ext="edit">
      <o:idmap v:ext="edit" data="1"/>
    </o:shapelayout>
  </w:shapeDefaults>
  <w:decimalSymbol w:val=","/>
  <w:listSeparator w:val=";"/>
  <w15:docId w15:val="{FE13BCF0-2906-4CB6-8C86-73915C950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7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8E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418E6"/>
    <w:rPr>
      <w:rFonts w:cs="Times New Roman"/>
    </w:rPr>
  </w:style>
  <w:style w:type="paragraph" w:customStyle="1" w:styleId="1">
    <w:name w:val="Без интервала1"/>
    <w:rsid w:val="001418E6"/>
    <w:pPr>
      <w:spacing w:after="0" w:line="240" w:lineRule="auto"/>
    </w:pPr>
    <w:rPr>
      <w:rFonts w:ascii="Calibri" w:eastAsia="Times New Roman" w:hAnsi="Calibri" w:cs="Times New Roman"/>
    </w:rPr>
  </w:style>
  <w:style w:type="character" w:styleId="a5">
    <w:name w:val="Hyperlink"/>
    <w:basedOn w:val="a0"/>
    <w:semiHidden/>
    <w:rsid w:val="001418E6"/>
    <w:rPr>
      <w:rFonts w:cs="Times New Roman"/>
      <w:color w:val="0000FF"/>
      <w:u w:val="single"/>
    </w:rPr>
  </w:style>
  <w:style w:type="character" w:customStyle="1" w:styleId="fontstyle11">
    <w:name w:val="fontstyle11"/>
    <w:basedOn w:val="a0"/>
    <w:rsid w:val="001418E6"/>
    <w:rPr>
      <w:rFonts w:cs="Times New Roman"/>
    </w:rPr>
  </w:style>
  <w:style w:type="character" w:customStyle="1" w:styleId="fontstyle13">
    <w:name w:val="fontstyle13"/>
    <w:basedOn w:val="a0"/>
    <w:rsid w:val="001418E6"/>
    <w:rPr>
      <w:rFonts w:cs="Times New Roman"/>
    </w:rPr>
  </w:style>
  <w:style w:type="character" w:customStyle="1" w:styleId="fontstyle12">
    <w:name w:val="fontstyle12"/>
    <w:basedOn w:val="a0"/>
    <w:rsid w:val="001418E6"/>
    <w:rPr>
      <w:rFonts w:cs="Times New Roman"/>
    </w:rPr>
  </w:style>
  <w:style w:type="character" w:styleId="a6">
    <w:name w:val="Strong"/>
    <w:basedOn w:val="a0"/>
    <w:qFormat/>
    <w:rsid w:val="001418E6"/>
    <w:rPr>
      <w:rFonts w:cs="Times New Roman"/>
      <w:b/>
      <w:bCs/>
    </w:rPr>
  </w:style>
  <w:style w:type="paragraph" w:styleId="a7">
    <w:name w:val="Normal (Web)"/>
    <w:basedOn w:val="a"/>
    <w:uiPriority w:val="99"/>
    <w:unhideWhenUsed/>
    <w:rsid w:val="00CD7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95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9567E"/>
  </w:style>
  <w:style w:type="paragraph" w:styleId="aa">
    <w:name w:val="footer"/>
    <w:basedOn w:val="a"/>
    <w:link w:val="ab"/>
    <w:uiPriority w:val="99"/>
    <w:unhideWhenUsed/>
    <w:rsid w:val="00695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956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1775</Words>
  <Characters>10120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16</cp:revision>
  <cp:lastPrinted>2020-01-13T18:00:00Z</cp:lastPrinted>
  <dcterms:created xsi:type="dcterms:W3CDTF">2017-07-24T16:42:00Z</dcterms:created>
  <dcterms:modified xsi:type="dcterms:W3CDTF">2021-02-14T17:33:00Z</dcterms:modified>
</cp:coreProperties>
</file>