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3ED" w:rsidRPr="000304F8" w:rsidRDefault="00ED33ED" w:rsidP="00ED33ED">
      <w:pPr>
        <w:pStyle w:val="a3"/>
        <w:spacing w:before="0" w:beforeAutospacing="0" w:after="0" w:afterAutospacing="0"/>
        <w:jc w:val="center"/>
        <w:rPr>
          <w:color w:val="262626" w:themeColor="text1" w:themeTint="D9"/>
          <w:sz w:val="32"/>
          <w:szCs w:val="32"/>
        </w:rPr>
      </w:pPr>
      <w:r w:rsidRPr="000304F8">
        <w:rPr>
          <w:b/>
          <w:bCs/>
          <w:color w:val="262626" w:themeColor="text1" w:themeTint="D9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0304F8">
        <w:rPr>
          <w:color w:val="262626" w:themeColor="text1" w:themeTint="D9"/>
          <w:sz w:val="32"/>
          <w:szCs w:val="32"/>
        </w:rPr>
        <w:t xml:space="preserve"> </w:t>
      </w:r>
      <w:r w:rsidRPr="000304F8">
        <w:rPr>
          <w:b/>
          <w:bCs/>
          <w:color w:val="262626" w:themeColor="text1" w:themeTint="D9"/>
          <w:kern w:val="24"/>
          <w:sz w:val="32"/>
          <w:szCs w:val="32"/>
        </w:rPr>
        <w:t>детский сад комбинированного вида № 7</w:t>
      </w:r>
    </w:p>
    <w:p w:rsidR="00ED33ED" w:rsidRPr="000304F8" w:rsidRDefault="00ED33ED" w:rsidP="00ED33ED">
      <w:pPr>
        <w:pStyle w:val="a3"/>
        <w:spacing w:before="0" w:beforeAutospacing="0" w:after="0" w:afterAutospacing="0"/>
        <w:jc w:val="center"/>
        <w:rPr>
          <w:color w:val="262626" w:themeColor="text1" w:themeTint="D9"/>
          <w:sz w:val="32"/>
          <w:szCs w:val="32"/>
        </w:rPr>
      </w:pPr>
      <w:r w:rsidRPr="000304F8">
        <w:rPr>
          <w:b/>
          <w:bCs/>
          <w:color w:val="262626" w:themeColor="text1" w:themeTint="D9"/>
          <w:kern w:val="24"/>
          <w:sz w:val="32"/>
          <w:szCs w:val="32"/>
        </w:rPr>
        <w:t>г. Кропоткин муниципального образования Кавказский район</w:t>
      </w:r>
    </w:p>
    <w:p w:rsidR="00A16D2D" w:rsidRDefault="00A16D2D" w:rsidP="00A16D2D">
      <w:pPr>
        <w:pStyle w:val="1"/>
        <w:spacing w:before="0"/>
        <w:ind w:right="2400"/>
        <w:jc w:val="center"/>
        <w:rPr>
          <w:rFonts w:ascii="Times New Roman" w:hAnsi="Times New Roman" w:cs="Times New Roman"/>
          <w:b w:val="0"/>
          <w:bCs w:val="0"/>
          <w:color w:val="111111"/>
          <w:sz w:val="72"/>
          <w:szCs w:val="72"/>
        </w:rPr>
      </w:pPr>
    </w:p>
    <w:p w:rsidR="009E6789" w:rsidRPr="009E6789" w:rsidRDefault="009E6789" w:rsidP="009E6789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Cs w:val="0"/>
          <w:caps/>
          <w:color w:val="009900"/>
          <w:sz w:val="45"/>
          <w:szCs w:val="4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E6789">
        <w:rPr>
          <w:rFonts w:ascii="Arial" w:hAnsi="Arial" w:cs="Arial"/>
          <w:bCs w:val="0"/>
          <w:caps/>
          <w:color w:val="009900"/>
          <w:sz w:val="45"/>
          <w:szCs w:val="4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Конспект занятия по ПДД</w:t>
      </w:r>
    </w:p>
    <w:p w:rsidR="009E6789" w:rsidRPr="009E6789" w:rsidRDefault="009E6789" w:rsidP="009E6789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Cs w:val="0"/>
          <w:caps/>
          <w:color w:val="009900"/>
          <w:sz w:val="45"/>
          <w:szCs w:val="4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E6789">
        <w:rPr>
          <w:rFonts w:ascii="Arial" w:hAnsi="Arial" w:cs="Arial"/>
          <w:bCs w:val="0"/>
          <w:caps/>
          <w:color w:val="009900"/>
          <w:sz w:val="45"/>
          <w:szCs w:val="45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«Пешеходный переход»</w:t>
      </w:r>
    </w:p>
    <w:p w:rsidR="00F9339F" w:rsidRDefault="00F9339F"/>
    <w:p w:rsidR="00F9339F" w:rsidRDefault="009E6789">
      <w:r w:rsidRPr="00527359">
        <w:rPr>
          <w:noProof/>
          <w:sz w:val="28"/>
          <w:szCs w:val="28"/>
          <w:lang w:eastAsia="ru-RU"/>
        </w:rPr>
        <w:drawing>
          <wp:inline distT="0" distB="0" distL="0" distR="0" wp14:anchorId="4A32D62C" wp14:editId="1B4F3FA3">
            <wp:extent cx="5934075" cy="3971925"/>
            <wp:effectExtent l="0" t="0" r="9525" b="9525"/>
            <wp:docPr id="5" name="Рисунок 5" descr="C:\Users\Настя\Desktop\IMG_20210323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G_20210323_112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A16D2D" w:rsidRPr="00360BC6" w:rsidRDefault="00A16D2D" w:rsidP="009E6789">
      <w:pPr>
        <w:pStyle w:val="a3"/>
        <w:spacing w:before="0" w:beforeAutospacing="0" w:after="0" w:afterAutospacing="0"/>
        <w:jc w:val="right"/>
      </w:pPr>
      <w:r w:rsidRPr="000304F8">
        <w:rPr>
          <w:b/>
          <w:bCs/>
          <w:color w:val="0D0D0D" w:themeColor="text1" w:themeTint="F2"/>
          <w:kern w:val="24"/>
          <w:sz w:val="32"/>
          <w:szCs w:val="32"/>
        </w:rPr>
        <w:t>Подготовила:</w:t>
      </w:r>
    </w:p>
    <w:p w:rsidR="00A16D2D" w:rsidRPr="000304F8" w:rsidRDefault="00A16D2D" w:rsidP="009E6789">
      <w:pPr>
        <w:pStyle w:val="a3"/>
        <w:spacing w:before="0" w:beforeAutospacing="0" w:after="0" w:afterAutospacing="0"/>
        <w:jc w:val="right"/>
        <w:rPr>
          <w:color w:val="0D0D0D" w:themeColor="text1" w:themeTint="F2"/>
          <w:sz w:val="32"/>
          <w:szCs w:val="32"/>
        </w:rPr>
      </w:pPr>
      <w:r w:rsidRPr="000304F8">
        <w:rPr>
          <w:b/>
          <w:bCs/>
          <w:color w:val="0D0D0D" w:themeColor="text1" w:themeTint="F2"/>
          <w:kern w:val="24"/>
          <w:sz w:val="32"/>
          <w:szCs w:val="32"/>
        </w:rPr>
        <w:t>воспитатель</w:t>
      </w:r>
    </w:p>
    <w:p w:rsidR="00A16D2D" w:rsidRPr="000304F8" w:rsidRDefault="00A16D2D" w:rsidP="009E6789">
      <w:pPr>
        <w:pStyle w:val="a3"/>
        <w:spacing w:before="0" w:beforeAutospacing="0" w:after="0" w:afterAutospacing="0"/>
        <w:jc w:val="right"/>
        <w:rPr>
          <w:color w:val="0D0D0D" w:themeColor="text1" w:themeTint="F2"/>
          <w:sz w:val="32"/>
          <w:szCs w:val="32"/>
        </w:rPr>
      </w:pPr>
      <w:r w:rsidRPr="000304F8">
        <w:rPr>
          <w:b/>
          <w:bCs/>
          <w:color w:val="0D0D0D" w:themeColor="text1" w:themeTint="F2"/>
          <w:kern w:val="24"/>
          <w:sz w:val="32"/>
          <w:szCs w:val="32"/>
        </w:rPr>
        <w:t>МБДОУ д/с-к/в № 7</w:t>
      </w:r>
    </w:p>
    <w:p w:rsidR="00A16D2D" w:rsidRDefault="00A16D2D" w:rsidP="009E6789">
      <w:pPr>
        <w:pStyle w:val="c3"/>
        <w:shd w:val="clear" w:color="auto" w:fill="FFFFFF"/>
        <w:spacing w:before="0" w:beforeAutospacing="0" w:after="0" w:afterAutospacing="0"/>
        <w:ind w:firstLine="710"/>
        <w:jc w:val="right"/>
        <w:rPr>
          <w:rStyle w:val="c1"/>
          <w:color w:val="000000"/>
          <w:sz w:val="28"/>
          <w:szCs w:val="28"/>
        </w:rPr>
      </w:pPr>
      <w:proofErr w:type="spellStart"/>
      <w:r w:rsidRPr="000304F8">
        <w:rPr>
          <w:b/>
          <w:color w:val="0D0D0D" w:themeColor="text1" w:themeTint="F2"/>
          <w:sz w:val="36"/>
          <w:szCs w:val="36"/>
        </w:rPr>
        <w:t>Ванжа</w:t>
      </w:r>
      <w:proofErr w:type="spellEnd"/>
      <w:r w:rsidRPr="000304F8">
        <w:rPr>
          <w:b/>
          <w:color w:val="0D0D0D" w:themeColor="text1" w:themeTint="F2"/>
          <w:sz w:val="36"/>
          <w:szCs w:val="36"/>
        </w:rPr>
        <w:t xml:space="preserve"> Анастасия Викторовна</w:t>
      </w:r>
    </w:p>
    <w:p w:rsidR="00E957F5" w:rsidRDefault="00E957F5" w:rsidP="00A16D2D">
      <w:pPr>
        <w:pStyle w:val="c3"/>
        <w:shd w:val="clear" w:color="auto" w:fill="FFFFFF"/>
        <w:spacing w:before="0" w:beforeAutospacing="0" w:after="0" w:afterAutospacing="0"/>
        <w:ind w:firstLine="710"/>
        <w:jc w:val="right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A16D2D" w:rsidRPr="009E6789" w:rsidRDefault="00A16D2D" w:rsidP="009E67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E6789">
        <w:rPr>
          <w:rStyle w:val="c1"/>
          <w:color w:val="000000"/>
          <w:sz w:val="28"/>
          <w:szCs w:val="28"/>
        </w:rPr>
        <w:t xml:space="preserve"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скорость. В 3-4 года ребенок может отличить движущуюся машину от </w:t>
      </w:r>
      <w:proofErr w:type="gramStart"/>
      <w:r w:rsidRPr="009E6789">
        <w:rPr>
          <w:rStyle w:val="c1"/>
          <w:color w:val="000000"/>
          <w:sz w:val="28"/>
          <w:szCs w:val="28"/>
        </w:rPr>
        <w:t>стоящей</w:t>
      </w:r>
      <w:proofErr w:type="gramEnd"/>
      <w:r w:rsidRPr="009E6789">
        <w:rPr>
          <w:rStyle w:val="c1"/>
          <w:color w:val="000000"/>
          <w:sz w:val="28"/>
          <w:szCs w:val="28"/>
        </w:rPr>
        <w:t>, но он уверен, реальные транспортные средства могут останавливаться так же мгновенно, как и игрушечные. В этом возрасте все внимание ребёнка сосредоточенно на том, что он делает. Заметив предмет или человека, который привлекает его внимание, ребёнок может устремиться к ним, забыв обо всём на свете. Догнать друга, уже перешедшего на другую сторону дороги, или подобрать уже укатившийся мячик для ребёнка гораздо важнее, чем надвигающаяся машина.</w:t>
      </w:r>
    </w:p>
    <w:p w:rsidR="00A16D2D" w:rsidRPr="00A16D2D" w:rsidRDefault="00A16D2D" w:rsidP="00A16D2D">
      <w:pPr>
        <w:rPr>
          <w:sz w:val="28"/>
          <w:szCs w:val="28"/>
        </w:rPr>
      </w:pPr>
    </w:p>
    <w:p w:rsidR="00A16D2D" w:rsidRPr="009E6789" w:rsidRDefault="00A16D2D" w:rsidP="00A16D2D">
      <w:pPr>
        <w:rPr>
          <w:rFonts w:ascii="Times New Roman" w:hAnsi="Times New Roman" w:cs="Times New Roman"/>
          <w:sz w:val="28"/>
          <w:szCs w:val="28"/>
        </w:rPr>
      </w:pPr>
      <w:r w:rsidRPr="009E678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Актуальная проблема безопасности современного человека связана с интенсивным движением транспорта. Детский травматизм и гибель малышей на дорогах приобретают чудовищные масштабы. Отсюда вытекает необходимость освоения детьми правил безопасного поведения в условиях городской уличной среды с раннего возраста. Действенный способ научить младшего дошкольника чему-либо — это игра. Через игру происходит его социализация, усвоение норм и правил поведения в окружающем мире.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789" w:rsidRPr="009E6789" w:rsidRDefault="009E6789" w:rsidP="009E678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Выработать привычку ходить в строго определенном месте и понимание того, что на дорогу выходить нельзя;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Объяснить, для чего нужен </w:t>
      </w:r>
      <w:r w:rsidRPr="009E67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пешеходный переход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 тем, как правильно </w:t>
      </w:r>
      <w:r w:rsidRPr="009E67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переходить дорогу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различать сигналы светофора и подчиняться им; различать и называть виды транспорта</w:t>
      </w:r>
      <w:proofErr w:type="gramStart"/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различать проезжую часть дороги, тротуар;</w:t>
      </w:r>
      <w:r w:rsidRPr="009E67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6789" w:rsidRPr="009E6789" w:rsidRDefault="009E6789" w:rsidP="009E678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Понимать значение зеленого, желтого и красного сигналов светофора;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 дорожных знаках </w:t>
      </w:r>
      <w:r w:rsidRPr="009E67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E678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пешеходный переход</w:t>
      </w:r>
      <w:r w:rsidRPr="009E67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интерес к машинам, правилам дорожного движения, знаниям о сигналах для машин и людей.</w:t>
      </w:r>
      <w:proofErr w:type="gramEnd"/>
    </w:p>
    <w:p w:rsidR="009E6789" w:rsidRPr="009E6789" w:rsidRDefault="009E6789" w:rsidP="009E67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 представление о том, как важно соблюдать правила дорожного движения. Закрепить знания о дорожном движении в целях сохранения жизни и здоровья; Воспитывать способность внимательно слушать взрослых и друг друга; Развивать культуру общения, обогащать словарь. Воспитывать осознанную позицию </w:t>
      </w:r>
      <w:r w:rsidRPr="009E67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пешехода</w:t>
      </w:r>
      <w:r w:rsidRPr="009E6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безопасности дорожного движения.</w:t>
      </w:r>
    </w:p>
    <w:p w:rsidR="00A16D2D" w:rsidRPr="009E6789" w:rsidRDefault="00A16D2D" w:rsidP="00A16D2D">
      <w:pPr>
        <w:rPr>
          <w:rFonts w:ascii="Times New Roman" w:hAnsi="Times New Roman" w:cs="Times New Roman"/>
          <w:sz w:val="28"/>
          <w:szCs w:val="28"/>
        </w:rPr>
      </w:pPr>
    </w:p>
    <w:p w:rsidR="00E957F5" w:rsidRDefault="00A16D2D" w:rsidP="009E6789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bookmarkStart w:id="0" w:name="_GoBack"/>
      <w:bookmarkEnd w:id="0"/>
      <w:r w:rsidRPr="00527359">
        <w:rPr>
          <w:noProof/>
        </w:rPr>
        <w:lastRenderedPageBreak/>
        <w:drawing>
          <wp:inline distT="0" distB="0" distL="0" distR="0" wp14:anchorId="2BE4D440" wp14:editId="04AF69DB">
            <wp:extent cx="4533900" cy="4276725"/>
            <wp:effectExtent l="0" t="0" r="0" b="9525"/>
            <wp:docPr id="1" name="Рисунок 1" descr="C:\Users\Настя\Desktop\IMG_20210323_2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_20210323_20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957F5" w:rsidRDefault="00E957F5" w:rsidP="00ED33E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sectPr w:rsidR="00E95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9F"/>
    <w:rsid w:val="009E6789"/>
    <w:rsid w:val="00A16D2D"/>
    <w:rsid w:val="00A82C79"/>
    <w:rsid w:val="00E957F5"/>
    <w:rsid w:val="00ED33ED"/>
    <w:rsid w:val="00F9339F"/>
    <w:rsid w:val="00FC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33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339F"/>
  </w:style>
  <w:style w:type="paragraph" w:customStyle="1" w:styleId="c3">
    <w:name w:val="c3"/>
    <w:basedOn w:val="a"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339F"/>
  </w:style>
  <w:style w:type="character" w:customStyle="1" w:styleId="20">
    <w:name w:val="Заголовок 2 Знак"/>
    <w:basedOn w:val="a0"/>
    <w:link w:val="2"/>
    <w:uiPriority w:val="9"/>
    <w:rsid w:val="00F933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5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1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D2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E67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33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339F"/>
  </w:style>
  <w:style w:type="paragraph" w:customStyle="1" w:styleId="c3">
    <w:name w:val="c3"/>
    <w:basedOn w:val="a"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339F"/>
  </w:style>
  <w:style w:type="character" w:customStyle="1" w:styleId="20">
    <w:name w:val="Заголовок 2 Знак"/>
    <w:basedOn w:val="a0"/>
    <w:link w:val="2"/>
    <w:uiPriority w:val="9"/>
    <w:rsid w:val="00F933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5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1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D2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E67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0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106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5034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3</cp:revision>
  <dcterms:created xsi:type="dcterms:W3CDTF">2021-04-11T15:19:00Z</dcterms:created>
  <dcterms:modified xsi:type="dcterms:W3CDTF">2021-04-11T19:00:00Z</dcterms:modified>
</cp:coreProperties>
</file>