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00" w:rsidRDefault="001A3200" w:rsidP="001A3200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Муниципальное бюджетное дошкольное образовательное учреждение д\</w:t>
      </w:r>
      <w:proofErr w:type="gramStart"/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– к\в №7.</w:t>
      </w:r>
    </w:p>
    <w:p w:rsidR="001A3200" w:rsidRPr="001A3200" w:rsidRDefault="001A3200" w:rsidP="001A3200">
      <w:pPr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1A3200" w:rsidRPr="001A3200" w:rsidRDefault="001A3200" w:rsidP="001A320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eastAsia="ru-RU"/>
        </w:rPr>
      </w:pPr>
      <w:r w:rsidRPr="001A3200">
        <w:rPr>
          <w:rFonts w:ascii="Times New Roman" w:eastAsia="Times New Roman" w:hAnsi="Times New Roman" w:cs="Times New Roman"/>
          <w:b/>
          <w:color w:val="002060"/>
          <w:kern w:val="36"/>
          <w:sz w:val="40"/>
          <w:szCs w:val="40"/>
          <w:lang w:eastAsia="ru-RU"/>
        </w:rPr>
        <w:t>Консультация для родителей</w:t>
      </w:r>
    </w:p>
    <w:p w:rsidR="001A3200" w:rsidRPr="001A3200" w:rsidRDefault="001A3200" w:rsidP="001A320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1A3200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«</w:t>
      </w:r>
      <w:r w:rsidRPr="001A320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М</w:t>
      </w:r>
      <w:r w:rsidRPr="001A3200">
        <w:rPr>
          <w:rFonts w:ascii="Times New Roman" w:eastAsia="Times New Roman" w:hAnsi="Times New Roman" w:cs="Times New Roman"/>
          <w:b/>
          <w:color w:val="92D050"/>
          <w:kern w:val="36"/>
          <w:sz w:val="48"/>
          <w:szCs w:val="48"/>
          <w:lang w:eastAsia="ru-RU"/>
        </w:rPr>
        <w:t>у</w:t>
      </w:r>
      <w:r w:rsidRPr="001A3200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з</w:t>
      </w:r>
      <w:r w:rsidRPr="001A3200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ы</w:t>
      </w:r>
      <w:r w:rsidRPr="001A3200">
        <w:rPr>
          <w:rFonts w:ascii="Times New Roman" w:eastAsia="Times New Roman" w:hAnsi="Times New Roman" w:cs="Times New Roman"/>
          <w:b/>
          <w:color w:val="FFC000"/>
          <w:kern w:val="36"/>
          <w:sz w:val="48"/>
          <w:szCs w:val="48"/>
          <w:lang w:eastAsia="ru-RU"/>
        </w:rPr>
        <w:t>к</w:t>
      </w:r>
      <w:r w:rsidRPr="001A3200">
        <w:rPr>
          <w:rFonts w:ascii="Times New Roman" w:eastAsia="Times New Roman" w:hAnsi="Times New Roman" w:cs="Times New Roman"/>
          <w:b/>
          <w:color w:val="C00000"/>
          <w:kern w:val="36"/>
          <w:sz w:val="48"/>
          <w:szCs w:val="48"/>
          <w:lang w:eastAsia="ru-RU"/>
        </w:rPr>
        <w:t>а</w:t>
      </w:r>
      <w:r w:rsidRPr="001A3200"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48"/>
          <w:lang w:eastAsia="ru-RU"/>
        </w:rPr>
        <w:t>л</w:t>
      </w:r>
      <w:r w:rsidRPr="001A3200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ь</w:t>
      </w:r>
      <w:r w:rsidRPr="001A320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н</w:t>
      </w:r>
      <w:r w:rsidRPr="001A3200">
        <w:rPr>
          <w:rFonts w:ascii="Times New Roman" w:eastAsia="Times New Roman" w:hAnsi="Times New Roman" w:cs="Times New Roman"/>
          <w:b/>
          <w:color w:val="FFC000"/>
          <w:kern w:val="36"/>
          <w:sz w:val="48"/>
          <w:szCs w:val="48"/>
          <w:lang w:eastAsia="ru-RU"/>
        </w:rPr>
        <w:t>ы</w:t>
      </w:r>
      <w:r w:rsidRPr="001A3200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е </w:t>
      </w:r>
      <w:r w:rsidRPr="001A3200">
        <w:rPr>
          <w:rFonts w:ascii="Times New Roman" w:eastAsia="Times New Roman" w:hAnsi="Times New Roman" w:cs="Times New Roman"/>
          <w:b/>
          <w:color w:val="00B050"/>
          <w:kern w:val="36"/>
          <w:sz w:val="48"/>
          <w:szCs w:val="48"/>
          <w:lang w:eastAsia="ru-RU"/>
        </w:rPr>
        <w:t>з</w:t>
      </w:r>
      <w:r w:rsidRPr="001A320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а</w:t>
      </w:r>
      <w:r w:rsidRPr="001A320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ru-RU"/>
        </w:rPr>
        <w:t>г</w:t>
      </w:r>
      <w:r w:rsidRPr="001A3200">
        <w:rPr>
          <w:rFonts w:ascii="Times New Roman" w:eastAsia="Times New Roman" w:hAnsi="Times New Roman" w:cs="Times New Roman"/>
          <w:b/>
          <w:color w:val="FFC000"/>
          <w:kern w:val="36"/>
          <w:sz w:val="48"/>
          <w:szCs w:val="48"/>
          <w:lang w:eastAsia="ru-RU"/>
        </w:rPr>
        <w:t>а</w:t>
      </w:r>
      <w:r w:rsidRPr="001A3200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д</w:t>
      </w:r>
      <w:r w:rsidRPr="001A320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ru-RU"/>
        </w:rPr>
        <w:t>к</w:t>
      </w:r>
      <w:r w:rsidRPr="001A3200">
        <w:rPr>
          <w:rFonts w:ascii="Times New Roman" w:eastAsia="Times New Roman" w:hAnsi="Times New Roman" w:cs="Times New Roman"/>
          <w:b/>
          <w:color w:val="00B0F0"/>
          <w:kern w:val="36"/>
          <w:sz w:val="48"/>
          <w:szCs w:val="48"/>
          <w:lang w:eastAsia="ru-RU"/>
        </w:rPr>
        <w:t>и</w:t>
      </w:r>
      <w:r w:rsidRPr="001A3200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»</w:t>
      </w:r>
    </w:p>
    <w:p w:rsidR="001A3200" w:rsidRDefault="001A3200" w:rsidP="001A32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3200" w:rsidRDefault="001A3200" w:rsidP="001A32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384pt">
            <v:imagedata r:id="rId5" o:title="874a6882d20a"/>
          </v:shape>
        </w:pict>
      </w:r>
    </w:p>
    <w:p w:rsidR="001A3200" w:rsidRPr="001A3200" w:rsidRDefault="001A3200" w:rsidP="001A32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3200" w:rsidRDefault="001A3200" w:rsidP="001A3200">
      <w:pPr>
        <w:tabs>
          <w:tab w:val="left" w:pos="142"/>
        </w:tabs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FF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</w:t>
      </w:r>
      <w:r w:rsidRPr="00A539D8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Подготовил:</w:t>
      </w:r>
    </w:p>
    <w:p w:rsidR="001A3200" w:rsidRDefault="001A3200" w:rsidP="001A3200">
      <w:pPr>
        <w:tabs>
          <w:tab w:val="left" w:pos="142"/>
        </w:tabs>
        <w:jc w:val="right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Музыкальный   руководитель</w:t>
      </w:r>
    </w:p>
    <w:p w:rsidR="001A3200" w:rsidRPr="00A539D8" w:rsidRDefault="001A3200" w:rsidP="001A3200">
      <w:pPr>
        <w:tabs>
          <w:tab w:val="left" w:pos="142"/>
        </w:tabs>
        <w:jc w:val="right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Фёдорова н.н.</w:t>
      </w:r>
    </w:p>
    <w:p w:rsidR="001A3200" w:rsidRPr="001A3200" w:rsidRDefault="001A3200" w:rsidP="001A320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1A3200" w:rsidRPr="001A3200" w:rsidRDefault="003F072A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Чтобы не терять нить, которая соединяет родителей и детей, чтобы сохранить взаимопонимание, быть ближе к ребенку, необходимо как можно больше времени уделять своему ребенку, его развитию. Для этого можно найти массу игр, развлечений, которые проводятся дома. Сегодня я предлагаю родителям «Музыкальные загадки. </w:t>
      </w:r>
      <w:r w:rsidR="001A3200"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задается вопрос, в котором содержится подсказка содержания песни. Дети отгадывают, и все вместе поют.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В какой известной песенке есть насекомое «совсем как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огуречик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»? («В траве сидел кузнечик».)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Угадайте, от чего «наверняка, вдруг запляшут облака»?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(«От улыбки солнечной такой».)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Кто пережил все неприятности и всегда был в хорошем настроении? (Кот Леопольд.)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Два друга пели песенку дуэтом, лежа на солнышке. Кто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это? (Львенок и Черепаха.)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Как звали мальчика, который не любил копать картошку? (Антошка.)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Таких вопросов можно составить множество, используя </w:t>
      </w:r>
      <w:proofErr w:type="spellStart"/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соб-ственные</w:t>
      </w:r>
      <w:proofErr w:type="spellEnd"/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познания в жанре детских песен.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Отгадываем и танцуем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детям предлагается загадка, а после отгадки ставится фонограмма, под которую исполняется танцевальная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импровиза</w:t>
      </w:r>
      <w:proofErr w:type="spellEnd"/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ция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бабушку очень любила,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 шапочку ей подарила.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Шапочку эту она не снимала,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ней она бабушку и навещала.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лесу девочка в шапочке шла,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корзине гостинцы бабуле несла.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(Красная Шапочка.)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Предлагается фонограмма песни А. Рыбникова «Красная Шапочка» (из фильма-мюзикла).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болотам он ходил,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Пиявок и жуков ловил,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он тонкий, как комар,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Назывался.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Дуремар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3вучит фонограмма песни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Дуремара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кинофильма «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При-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ключения</w:t>
      </w:r>
      <w:proofErr w:type="spellEnd"/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Буратино». (Музыка А. Рыбникова.)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Играем в рифму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послушал 3айка папу –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Отдавили 3айке. (лапу).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(В. Лебедев-Кумач.)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вскверикесидели</w:t>
      </w:r>
      <w:proofErr w:type="spellEnd"/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мороженое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(И.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Курлат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возле этой елки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Бродили злые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олки).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(А.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Елочка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,е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лка</w:t>
      </w:r>
      <w:proofErr w:type="spellEnd"/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Колкая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голка).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(М.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Ивенсон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Стала петь мышонку утка: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Га-га-га, усни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алютка).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(С. Маршак.)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к озеру напиться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рыжая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исица).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(А.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Поляховский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небо тучей затянуло,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тучи молния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веркнула).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(Л. Песков.)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старшая сестра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Вяжет с самого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тра.).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(А.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Среди жирных - </w:t>
      </w:r>
      <w:proofErr w:type="spell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олубей</w:t>
      </w:r>
      <w:proofErr w:type="spellEnd"/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Прыгал тощий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оробей).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(Н. Полякова.)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сегодня утром рано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Умывался из-под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рана).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(А. Кузнецова.)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светит очень ярко,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Бегемоту стало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proofErr w:type="gramEnd"/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арко).</w:t>
      </w:r>
    </w:p>
    <w:p w:rsidR="001A3200" w:rsidRPr="001A3200" w:rsidRDefault="001A3200" w:rsidP="001A32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2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(С. Сабашникова.)</w:t>
      </w:r>
    </w:p>
    <w:p w:rsidR="003555E8" w:rsidRDefault="003F072A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3F072A">
        <w:rPr>
          <w:rFonts w:ascii="Times New Roman" w:hAnsi="Times New Roman" w:cs="Times New Roman"/>
          <w:color w:val="C00000"/>
          <w:sz w:val="36"/>
          <w:szCs w:val="36"/>
        </w:rPr>
        <w:t>Играйте радостно, играйте с удовольствием!</w:t>
      </w:r>
    </w:p>
    <w:p w:rsidR="003F072A" w:rsidRPr="003F072A" w:rsidRDefault="003F072A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pict>
          <v:shape id="_x0000_i1026" type="#_x0000_t75" style="width:383.25pt;height:210pt">
            <v:imagedata r:id="rId6" o:title="i"/>
          </v:shape>
        </w:pict>
      </w:r>
      <w:bookmarkStart w:id="0" w:name="_GoBack"/>
      <w:bookmarkEnd w:id="0"/>
    </w:p>
    <w:sectPr w:rsidR="003F072A" w:rsidRPr="003F0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00"/>
    <w:rsid w:val="001A3200"/>
    <w:rsid w:val="003555E8"/>
    <w:rsid w:val="003F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32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2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A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A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32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2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A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A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0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2022-02-10T08:59:00Z</dcterms:created>
  <dcterms:modified xsi:type="dcterms:W3CDTF">2022-02-10T09:15:00Z</dcterms:modified>
</cp:coreProperties>
</file>