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F0AA" w14:textId="4AC0754A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B050"/>
          <w:sz w:val="44"/>
          <w:szCs w:val="44"/>
        </w:rPr>
      </w:pPr>
      <w:r w:rsidRPr="00C24467">
        <w:rPr>
          <w:color w:val="00B050"/>
          <w:sz w:val="44"/>
          <w:szCs w:val="44"/>
        </w:rPr>
        <w:t>Как же рассказать ребенку о Дне Победы?</w:t>
      </w:r>
    </w:p>
    <w:p w14:paraId="6A7C6B2B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Начните с вопроса: «А ты знаешь, какой скоро праздник?». Эта фраза должна заинтересовать ребенка, ведь дети очень любят праздники.</w:t>
      </w:r>
    </w:p>
    <w:p w14:paraId="4228406A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Затем усадите его рядом. Не забудьте заранее приобрести книгу о войне для детей с большими картинками и фотоиллюстрациями.</w:t>
      </w:r>
    </w:p>
    <w:p w14:paraId="1D3BFCA6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Само по себе повествование не должно быть слишком долгим, иначе ребенку наскучит слушать о войне, ведь в этой истории не будет ничего смешного или веселого.</w:t>
      </w:r>
    </w:p>
    <w:p w14:paraId="2158337D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В рассказе должна быть названа дата Великой Победы. Объясните, что 22 июня 1941 года немецкие фашисты без предупреждения напали на нашу страну. Они хотели установить свои порядки и поэтому взрывали огромные бомбы, стреляли и забирали людей в плен. Но наши войска дали отпор, потому что идти на фронт было долгом каждого.</w:t>
      </w:r>
    </w:p>
    <w:p w14:paraId="4FBC0B51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Объясните ребенку значение непонятных слов. Не забудьте добавить, что война длилась долгих четыре года, и что много солдат не вернулось домой. А 9 мая 1945 года фашистские войска были разбиты, и наступила долгожданная победа. В этот день все радуются тому, что теперь люди живут под мирным небом, а дети говорят ветеранам «спасибо» и дарят рисунки с праздничным салютом или праздничные открытки и поделки, сделанные своими руками.</w:t>
      </w:r>
    </w:p>
    <w:p w14:paraId="7C0AF225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Вспомните, кто из ближайших родственников принимал участие в Великой Отечественной войне. Покажите детям фотографии родственников в военной форме, расскажите о том, в каких войсках они служили, рассмотрите их награды. Расскажите детям о том, что во время войны и в тылу дети и взрослые из вашей семьи помогали в борьбе с фашистскими захватчиками.</w:t>
      </w:r>
    </w:p>
    <w:p w14:paraId="4AF87FD5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Посетите с детьми Музей военной истории, сходите на экскурсию в Музей боевой славы, Музей военной техники. Рассмотрите вместе с детьми награды военных лет за боевые заслуги, различное оружие, обмундирование воинов – защитников, солдатский котелок, плащ – палатку. Не нужно заострять внимание детей на минувших исторических событиях. Поговорите о том, какое применение экспонаты находили на практике, как ими пользовались солдаты на фронте.</w:t>
      </w:r>
    </w:p>
    <w:p w14:paraId="3A4CFB1A" w14:textId="5ACA0F68" w:rsid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Обязательно возложите цветы у могилы Неизвестного Солдата или у Вечного Огня. Объясните, что значит, Вечный огонь и почему он круглый год горит. Объясните детям, что пережившим, выстоявшим в ту страшную войну нужно поклониться до земли – поблагодарить их за Великую Победу!</w:t>
      </w:r>
    </w:p>
    <w:p w14:paraId="14BDF222" w14:textId="59832527" w:rsid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  <w:shd w:val="clear" w:color="auto" w:fill="FFFFFF"/>
        </w:rPr>
      </w:pPr>
      <w:r w:rsidRPr="00C24467">
        <w:rPr>
          <w:color w:val="3E3F40"/>
          <w:sz w:val="28"/>
          <w:szCs w:val="28"/>
          <w:shd w:val="clear" w:color="auto" w:fill="FFFFFF"/>
        </w:rPr>
        <w:t xml:space="preserve">Читайте детям рассказы и повести о войне, её героях, учите стихи о войне. Книги помогут дать ребёнку представления о военном времени. Книги о войне, написанные специально для детей дошкольного и младшего </w:t>
      </w:r>
      <w:r w:rsidRPr="00C24467">
        <w:rPr>
          <w:color w:val="3E3F40"/>
          <w:sz w:val="28"/>
          <w:szCs w:val="28"/>
          <w:shd w:val="clear" w:color="auto" w:fill="FFFFFF"/>
        </w:rPr>
        <w:lastRenderedPageBreak/>
        <w:t>школьного возраста, содержат описание душевной доброты, стойкости и героизма наших воинов – защитников. Делайте ударение на особо важных моментах. Иногда отрывайтесь от чтения, чтобы спросить о том, что он чувствует, как видит и понимает то, о чём идёт речь в повествовании. Рассмотрите иллюстрации в книгах. Расскажите об участие детей в войне в тылу и на фронте. О том, что дети встали к станкам на военных заводах, дежурили ночами и тушили зажигательные бомбы на крышах и чердаках, выращивали овощи на полях совхозов, ухаживали за ранеными и больными. В страшные годы войны дети вместе со взрослыми взялись за оружие, чтобы защищать Родину от ненавистных захватчиков, воевали в партизанских отрядах.</w:t>
      </w:r>
    </w:p>
    <w:p w14:paraId="19289E8E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Смотрите вместе фильмы о войне. Дети очень многое могут и не понять, так что будьте готовы дать им объяснения. Ваша задача – не напугать детей, а просветить, рассказать им о происходящих событиях в доступной форме. Вместе с детьми сопереживайте героям, обсуждайте смелость, отвагу и подчёркивайте, что во все времена жестокость, предательство считались самыми плохими качествами. Дети должны знать, что никогда нельзя унижать человеческое достоинство, убивать, избивать, предавать.</w:t>
      </w:r>
    </w:p>
    <w:p w14:paraId="46577152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Мальчикам будет интересно изучить технику и оружие военных лет. В этом могут помочь энциклопедии, художественная литература, интернет. Можно распечатать раскраски с танками и солдатами и предложить их ребенку, а заодно немного рассказать о том или ином орудии.</w:t>
      </w:r>
    </w:p>
    <w:p w14:paraId="23A3386C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Девочкам можно рассказать о геройских подвигай врачей и жен, которые выжили в трудных условиях, да еще и детей воспитывали и помогали партизанам.</w:t>
      </w:r>
    </w:p>
    <w:p w14:paraId="47B854B6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О войне, конечно же, не рассказать за один раз. И Вы будете время от времени возвращаться к этой теме, отвечать на детские вопросы, рассказывать по мере взросления ребёнка всё больше и больше.</w:t>
      </w:r>
    </w:p>
    <w:p w14:paraId="05969CEB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Мы не должны допустить того, чтобы наши дети не будут знать о войне и ее героях.</w:t>
      </w:r>
    </w:p>
    <w:p w14:paraId="7E0E8BD4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Нашим детям надо рассказать о празднике, о войне, о сражениях. И чем ребенок старше, тем подробнее можно с ним беседовать на эту тему.</w:t>
      </w:r>
    </w:p>
    <w:p w14:paraId="0F174785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Дети должны знать и ценить то, что мы сейчас живем в мире, без войны. И это благодаря людям, которые избавили нас от фашистов.</w:t>
      </w:r>
    </w:p>
    <w:p w14:paraId="0B1F6467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t>Показывайте пример своим детям, как важно помнить подвиги солдат, зачастую совсем юных, отдавших свою жизнь за нашу жизнь и нашу свободу!</w:t>
      </w:r>
    </w:p>
    <w:p w14:paraId="4E5B87E7" w14:textId="77777777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 w:rsidRPr="00C24467">
        <w:rPr>
          <w:color w:val="3E3F40"/>
          <w:sz w:val="28"/>
          <w:szCs w:val="28"/>
        </w:rPr>
        <w:lastRenderedPageBreak/>
        <w:t>Чтобы заинтересовать ребенка праздником победы, предложите ему нарисовать в подарок ветерану праздничный рисунок или смастерить поделку. Делая подарок своими руками, ребенок еще больше проникнется атмосферой праздника.</w:t>
      </w:r>
    </w:p>
    <w:p w14:paraId="17352781" w14:textId="1CF30CC8" w:rsid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</w:p>
    <w:p w14:paraId="333E067C" w14:textId="1EDAEFFA" w:rsidR="00C24467" w:rsidRPr="00C24467" w:rsidRDefault="00C24467" w:rsidP="00C24467">
      <w:pPr>
        <w:pStyle w:val="a3"/>
        <w:shd w:val="clear" w:color="auto" w:fill="FFFFFF"/>
        <w:spacing w:before="0" w:beforeAutospacing="0" w:after="225" w:afterAutospacing="0"/>
        <w:rPr>
          <w:color w:val="3E3F40"/>
          <w:sz w:val="28"/>
          <w:szCs w:val="28"/>
        </w:rPr>
      </w:pPr>
      <w:r>
        <w:rPr>
          <w:noProof/>
          <w:color w:val="3E3F40"/>
          <w:sz w:val="28"/>
          <w:szCs w:val="28"/>
        </w:rPr>
        <w:drawing>
          <wp:inline distT="0" distB="0" distL="0" distR="0" wp14:anchorId="50350FE1" wp14:editId="3E109D22">
            <wp:extent cx="5781675" cy="6562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06_094402-768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D4CA" w14:textId="28336562" w:rsidR="00B001E2" w:rsidRPr="00C24467" w:rsidRDefault="00C24467" w:rsidP="00C24467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C24467">
        <w:rPr>
          <w:rFonts w:ascii="Times New Roman" w:hAnsi="Times New Roman" w:cs="Times New Roman"/>
          <w:color w:val="00B050"/>
          <w:sz w:val="40"/>
          <w:szCs w:val="40"/>
        </w:rPr>
        <w:t>НИ</w:t>
      </w:r>
      <w:bookmarkStart w:id="0" w:name="_GoBack"/>
      <w:bookmarkEnd w:id="0"/>
      <w:r w:rsidRPr="00C24467">
        <w:rPr>
          <w:rFonts w:ascii="Times New Roman" w:hAnsi="Times New Roman" w:cs="Times New Roman"/>
          <w:color w:val="00B050"/>
          <w:sz w:val="40"/>
          <w:szCs w:val="40"/>
        </w:rPr>
        <w:t>КТО НЕ ЗАБЫТ!!! НИ ЧТО НЕ ЗАБЫТО!!!</w:t>
      </w:r>
    </w:p>
    <w:sectPr w:rsidR="00B001E2" w:rsidRPr="00C2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668A" w14:textId="77777777" w:rsidR="00E0150F" w:rsidRDefault="00E0150F" w:rsidP="00C24467">
      <w:pPr>
        <w:spacing w:after="0" w:line="240" w:lineRule="auto"/>
      </w:pPr>
      <w:r>
        <w:separator/>
      </w:r>
    </w:p>
  </w:endnote>
  <w:endnote w:type="continuationSeparator" w:id="0">
    <w:p w14:paraId="22D921DB" w14:textId="77777777" w:rsidR="00E0150F" w:rsidRDefault="00E0150F" w:rsidP="00C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A595" w14:textId="77777777" w:rsidR="00E0150F" w:rsidRDefault="00E0150F" w:rsidP="00C24467">
      <w:pPr>
        <w:spacing w:after="0" w:line="240" w:lineRule="auto"/>
      </w:pPr>
      <w:r>
        <w:separator/>
      </w:r>
    </w:p>
  </w:footnote>
  <w:footnote w:type="continuationSeparator" w:id="0">
    <w:p w14:paraId="1E253EF0" w14:textId="77777777" w:rsidR="00E0150F" w:rsidRDefault="00E0150F" w:rsidP="00C2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0B"/>
    <w:rsid w:val="00B001E2"/>
    <w:rsid w:val="00C24467"/>
    <w:rsid w:val="00E0150F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DD6D"/>
  <w15:chartTrackingRefBased/>
  <w15:docId w15:val="{8365B31F-87DE-4C58-BE3B-1A80954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467"/>
  </w:style>
  <w:style w:type="paragraph" w:styleId="a6">
    <w:name w:val="footer"/>
    <w:basedOn w:val="a"/>
    <w:link w:val="a7"/>
    <w:uiPriority w:val="99"/>
    <w:unhideWhenUsed/>
    <w:rsid w:val="00C2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Ирина_Александровна</dc:creator>
  <cp:keywords/>
  <dc:description/>
  <cp:lastModifiedBy>Ирина_Александровна</cp:lastModifiedBy>
  <cp:revision>3</cp:revision>
  <dcterms:created xsi:type="dcterms:W3CDTF">2024-05-04T18:49:00Z</dcterms:created>
  <dcterms:modified xsi:type="dcterms:W3CDTF">2024-05-04T18:58:00Z</dcterms:modified>
</cp:coreProperties>
</file>