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E71CF" w14:textId="4216BD86" w:rsidR="00C8182E" w:rsidRDefault="003520F7" w:rsidP="00C8182E">
      <w:pPr>
        <w:spacing w:after="0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беседы </w:t>
      </w:r>
      <w:bookmarkStart w:id="0" w:name="_GoBack"/>
      <w:bookmarkEnd w:id="0"/>
    </w:p>
    <w:p w14:paraId="775A7990" w14:textId="0A50D175" w:rsidR="00C8182E" w:rsidRPr="00C8182E" w:rsidRDefault="00C8182E" w:rsidP="00C8182E">
      <w:pPr>
        <w:spacing w:after="0"/>
        <w:ind w:firstLine="709"/>
        <w:jc w:val="center"/>
        <w:rPr>
          <w:sz w:val="36"/>
          <w:szCs w:val="36"/>
        </w:rPr>
      </w:pPr>
      <w:r w:rsidRPr="00C8182E">
        <w:rPr>
          <w:sz w:val="36"/>
          <w:szCs w:val="36"/>
        </w:rPr>
        <w:t xml:space="preserve"> во второй младшей группе</w:t>
      </w:r>
      <w:r>
        <w:rPr>
          <w:sz w:val="36"/>
          <w:szCs w:val="36"/>
        </w:rPr>
        <w:t xml:space="preserve"> «Непоседы»</w:t>
      </w:r>
    </w:p>
    <w:p w14:paraId="5E3D7EC5" w14:textId="77777777" w:rsidR="00C8182E" w:rsidRDefault="00C8182E" w:rsidP="00C8182E">
      <w:pPr>
        <w:spacing w:after="0"/>
        <w:ind w:firstLine="709"/>
        <w:jc w:val="center"/>
        <w:rPr>
          <w:i/>
          <w:iCs/>
          <w:color w:val="FF0000"/>
          <w:sz w:val="44"/>
          <w:szCs w:val="44"/>
        </w:rPr>
      </w:pPr>
      <w:r w:rsidRPr="00C8182E">
        <w:rPr>
          <w:i/>
          <w:iCs/>
          <w:color w:val="FF0000"/>
          <w:sz w:val="44"/>
          <w:szCs w:val="44"/>
        </w:rPr>
        <w:t>«</w:t>
      </w:r>
      <w:r w:rsidRPr="00C8182E">
        <w:rPr>
          <w:b/>
          <w:bCs/>
          <w:i/>
          <w:iCs/>
          <w:color w:val="FF0000"/>
          <w:sz w:val="44"/>
          <w:szCs w:val="44"/>
        </w:rPr>
        <w:t>Флаг России</w:t>
      </w:r>
      <w:r w:rsidRPr="00C8182E">
        <w:rPr>
          <w:i/>
          <w:iCs/>
          <w:color w:val="FF0000"/>
          <w:sz w:val="44"/>
          <w:szCs w:val="44"/>
        </w:rPr>
        <w:t>»</w:t>
      </w:r>
    </w:p>
    <w:p w14:paraId="2DC83F16" w14:textId="77777777" w:rsidR="004D233B" w:rsidRDefault="004D233B" w:rsidP="00C8182E">
      <w:pPr>
        <w:spacing w:after="0"/>
        <w:ind w:firstLine="709"/>
        <w:jc w:val="center"/>
        <w:rPr>
          <w:i/>
          <w:iCs/>
          <w:color w:val="FF0000"/>
          <w:sz w:val="44"/>
          <w:szCs w:val="44"/>
        </w:rPr>
      </w:pPr>
    </w:p>
    <w:p w14:paraId="1D72FA01" w14:textId="3282A595" w:rsidR="004D233B" w:rsidRDefault="004D233B" w:rsidP="00C8182E">
      <w:pPr>
        <w:spacing w:after="0"/>
        <w:ind w:firstLine="709"/>
        <w:jc w:val="center"/>
        <w:rPr>
          <w:color w:val="FF0000"/>
          <w:sz w:val="44"/>
          <w:szCs w:val="44"/>
        </w:rPr>
      </w:pPr>
      <w:r>
        <w:rPr>
          <w:i/>
          <w:iCs/>
          <w:noProof/>
          <w:color w:val="FF0000"/>
          <w:sz w:val="44"/>
          <w:szCs w:val="44"/>
          <w:lang w:eastAsia="ru-RU"/>
        </w:rPr>
        <w:drawing>
          <wp:inline distT="0" distB="0" distL="0" distR="0" wp14:anchorId="7C895C05" wp14:editId="759B7F6F">
            <wp:extent cx="3856867" cy="2567940"/>
            <wp:effectExtent l="0" t="0" r="0" b="3810"/>
            <wp:docPr id="8636274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519" cy="257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2AC2" w14:textId="3D537DFD" w:rsidR="004D233B" w:rsidRDefault="004D233B" w:rsidP="004D233B">
      <w:pPr>
        <w:spacing w:after="0"/>
        <w:ind w:firstLine="709"/>
        <w:rPr>
          <w:sz w:val="24"/>
          <w:szCs w:val="24"/>
        </w:rPr>
      </w:pPr>
      <w:r w:rsidRPr="004D233B">
        <w:rPr>
          <w:sz w:val="24"/>
          <w:szCs w:val="24"/>
        </w:rPr>
        <w:t>Подготовила и провела К. А. Котова</w:t>
      </w:r>
    </w:p>
    <w:p w14:paraId="6FF673F7" w14:textId="77777777" w:rsidR="004D233B" w:rsidRPr="00C8182E" w:rsidRDefault="004D233B" w:rsidP="004D233B">
      <w:pPr>
        <w:spacing w:after="0"/>
        <w:ind w:firstLine="709"/>
        <w:rPr>
          <w:sz w:val="24"/>
          <w:szCs w:val="24"/>
        </w:rPr>
      </w:pPr>
    </w:p>
    <w:p w14:paraId="2E91C2C9" w14:textId="77777777" w:rsidR="00C8182E" w:rsidRDefault="00C8182E" w:rsidP="00C8182E">
      <w:pPr>
        <w:spacing w:after="0"/>
        <w:ind w:firstLine="709"/>
        <w:jc w:val="both"/>
      </w:pPr>
      <w:r w:rsidRPr="00C8182E">
        <w:rPr>
          <w:u w:val="single"/>
        </w:rPr>
        <w:t>Цель</w:t>
      </w:r>
      <w:r w:rsidRPr="00C8182E">
        <w:t>: дать детям представление о флаге, создать условия для формирования у детей патриотических чувств, гордости и любви к государственному флагу России.</w:t>
      </w:r>
    </w:p>
    <w:p w14:paraId="0F2CBC0F" w14:textId="77777777" w:rsidR="004D233B" w:rsidRPr="00C8182E" w:rsidRDefault="004D233B" w:rsidP="00C8182E">
      <w:pPr>
        <w:spacing w:after="0"/>
        <w:ind w:firstLine="709"/>
        <w:jc w:val="both"/>
      </w:pPr>
    </w:p>
    <w:p w14:paraId="28EA5C3B" w14:textId="77777777" w:rsidR="00C8182E" w:rsidRPr="00C8182E" w:rsidRDefault="00C8182E" w:rsidP="004D233B">
      <w:pPr>
        <w:spacing w:after="0"/>
        <w:ind w:firstLine="709"/>
        <w:jc w:val="center"/>
        <w:rPr>
          <w:i/>
          <w:iCs/>
          <w:u w:val="single"/>
        </w:rPr>
      </w:pPr>
      <w:r w:rsidRPr="00C8182E">
        <w:rPr>
          <w:i/>
          <w:iCs/>
          <w:u w:val="single"/>
        </w:rPr>
        <w:t>Ход беседы.</w:t>
      </w:r>
    </w:p>
    <w:p w14:paraId="41E11AA6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rPr>
          <w:u w:val="single"/>
        </w:rPr>
        <w:t>Воспитатель</w:t>
      </w:r>
      <w:r w:rsidRPr="00C8182E">
        <w:t>: Ребята, посмотрите, что у меня в руках </w:t>
      </w:r>
      <w:r w:rsidRPr="00C8182E">
        <w:rPr>
          <w:i/>
          <w:iCs/>
        </w:rPr>
        <w:t>(Флаг России)</w:t>
      </w:r>
      <w:r w:rsidRPr="00C8182E">
        <w:t>. Вы знаете что это? </w:t>
      </w:r>
      <w:r w:rsidRPr="00C8182E">
        <w:rPr>
          <w:i/>
          <w:iCs/>
        </w:rPr>
        <w:t>(ответы детей)</w:t>
      </w:r>
      <w:r w:rsidRPr="00C8182E">
        <w:t>. Правильно- флаг России. Давайте его внимательно рассмотрим и поговорим.</w:t>
      </w:r>
    </w:p>
    <w:p w14:paraId="6E97BA77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Сколько горизонтальных полос </w:t>
      </w:r>
      <w:r w:rsidRPr="00C8182E">
        <w:rPr>
          <w:i/>
          <w:iCs/>
        </w:rPr>
        <w:t>(3 горизонтальные полосы)</w:t>
      </w:r>
      <w:r w:rsidRPr="00C8182E">
        <w:t>;</w:t>
      </w:r>
    </w:p>
    <w:p w14:paraId="4DD94A5C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Какого они цвета? </w:t>
      </w:r>
      <w:r w:rsidRPr="00C8182E">
        <w:rPr>
          <w:i/>
          <w:iCs/>
        </w:rPr>
        <w:t>(белая, синяя и красная)</w:t>
      </w:r>
      <w:r w:rsidRPr="00C8182E">
        <w:t>.</w:t>
      </w:r>
    </w:p>
    <w:p w14:paraId="24069140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А вы знаете, что каждая из полос имеет свое обозначение.</w:t>
      </w:r>
    </w:p>
    <w:p w14:paraId="2AFF1852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На что похож белый цвет </w:t>
      </w:r>
      <w:r w:rsidRPr="00C8182E">
        <w:rPr>
          <w:i/>
          <w:iCs/>
        </w:rPr>
        <w:t>(на облака, снег, вату и. т. д)</w:t>
      </w:r>
      <w:r w:rsidRPr="00C8182E">
        <w:t>. Все это воздушное, чистое. Так и наш белый цвет на флаге означает мир, чистоту, совершенство.</w:t>
      </w:r>
    </w:p>
    <w:p w14:paraId="1754D3FD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На что похож синий цвет? </w:t>
      </w:r>
      <w:r w:rsidRPr="00C8182E">
        <w:rPr>
          <w:i/>
          <w:iCs/>
        </w:rPr>
        <w:t>(на небо, реки, моря)</w:t>
      </w:r>
      <w:r w:rsidRPr="00C8182E">
        <w:t>. А на флаге синий цвет означает веру, верность, постоянство.</w:t>
      </w:r>
    </w:p>
    <w:p w14:paraId="2C554E5A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На что похож красный цвет? </w:t>
      </w:r>
      <w:r w:rsidRPr="00C8182E">
        <w:rPr>
          <w:i/>
          <w:iCs/>
        </w:rPr>
        <w:t>(солнце, огонь, кровь, краски осени, ягоды)</w:t>
      </w:r>
      <w:r w:rsidRPr="00C8182E">
        <w:t>. А на флаге красный цвет символизирует силу, кровь, энергию.</w:t>
      </w:r>
    </w:p>
    <w:p w14:paraId="5FABAA6F" w14:textId="77777777" w:rsidR="00C8182E" w:rsidRDefault="00C8182E" w:rsidP="00C8182E">
      <w:pPr>
        <w:spacing w:after="0"/>
        <w:ind w:firstLine="709"/>
        <w:jc w:val="both"/>
      </w:pPr>
      <w:r w:rsidRPr="00C8182E">
        <w:t xml:space="preserve">А где можно </w:t>
      </w:r>
      <w:proofErr w:type="spellStart"/>
      <w:r w:rsidRPr="00C8182E">
        <w:t>можно</w:t>
      </w:r>
      <w:proofErr w:type="spellEnd"/>
      <w:r w:rsidRPr="00C8182E">
        <w:t xml:space="preserve"> увидеть флаг? (На государственных учреждениях в дни государственных праздников, на самолетах, кораблях, на соревнованиях и олимпиадах).</w:t>
      </w:r>
    </w:p>
    <w:p w14:paraId="5B480959" w14:textId="77777777" w:rsidR="004D233B" w:rsidRPr="00C8182E" w:rsidRDefault="004D233B" w:rsidP="00C8182E">
      <w:pPr>
        <w:spacing w:after="0"/>
        <w:ind w:firstLine="709"/>
        <w:jc w:val="both"/>
      </w:pPr>
    </w:p>
    <w:p w14:paraId="57B65910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А вы знаете, что у Флага России есть </w:t>
      </w:r>
      <w:r w:rsidRPr="00C8182E">
        <w:rPr>
          <w:i/>
          <w:iCs/>
        </w:rPr>
        <w:t>«День рождения</w:t>
      </w:r>
      <w:proofErr w:type="gramStart"/>
      <w:r w:rsidRPr="00C8182E">
        <w:rPr>
          <w:i/>
          <w:iCs/>
        </w:rPr>
        <w:t>»</w:t>
      </w:r>
      <w:r w:rsidRPr="00C8182E">
        <w:t>-</w:t>
      </w:r>
      <w:proofErr w:type="gramEnd"/>
      <w:r w:rsidRPr="00C8182E">
        <w:t>это 22 августа.</w:t>
      </w:r>
    </w:p>
    <w:p w14:paraId="09839481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Послушайте стихотворение, которое посвящено флагу нашей страны.</w:t>
      </w:r>
    </w:p>
    <w:p w14:paraId="17E4DC9A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Мы страной своей гордимся,</w:t>
      </w:r>
    </w:p>
    <w:p w14:paraId="41EFBB37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rPr>
          <w:u w:val="single"/>
        </w:rPr>
        <w:lastRenderedPageBreak/>
        <w:t>Знаем точно мы с тобой</w:t>
      </w:r>
      <w:r w:rsidRPr="00C8182E">
        <w:t>:</w:t>
      </w:r>
    </w:p>
    <w:p w14:paraId="24EDFA75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Что российский флаг, конечно,</w:t>
      </w:r>
    </w:p>
    <w:p w14:paraId="58AE2D4C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Бело-красно-голубой!</w:t>
      </w:r>
    </w:p>
    <w:p w14:paraId="2D0CB1CC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Или сине-бело-красный?</w:t>
      </w:r>
    </w:p>
    <w:p w14:paraId="5B0DBC3E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Красно-сине-белый он?</w:t>
      </w:r>
    </w:p>
    <w:p w14:paraId="38FB8E42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Суть одна, и праздник этот</w:t>
      </w:r>
    </w:p>
    <w:p w14:paraId="258D5DDC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Нынче флагу посвящен!</w:t>
      </w:r>
    </w:p>
    <w:p w14:paraId="3B567945" w14:textId="77777777" w:rsidR="00C8182E" w:rsidRPr="00C8182E" w:rsidRDefault="00C8182E" w:rsidP="00C8182E">
      <w:pPr>
        <w:spacing w:after="0"/>
        <w:ind w:firstLine="709"/>
        <w:jc w:val="both"/>
      </w:pPr>
      <w:r w:rsidRPr="00C8182E">
        <w:t>А сейчас мы с вами выполним интересное задание, раскрасим каждый свой флаг. Детям раздаются шаблоны флага, кисточки и краски. В конце дети рассматривают, правильно ли все выполнили задание.</w:t>
      </w:r>
    </w:p>
    <w:p w14:paraId="5C973F46" w14:textId="77777777" w:rsidR="00F12C76" w:rsidRPr="004D233B" w:rsidRDefault="00F12C76" w:rsidP="006C0B77">
      <w:pPr>
        <w:spacing w:after="0"/>
        <w:ind w:firstLine="709"/>
        <w:jc w:val="both"/>
      </w:pPr>
    </w:p>
    <w:sectPr w:rsidR="00F12C76" w:rsidRPr="004D23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078BF"/>
    <w:multiLevelType w:val="multilevel"/>
    <w:tmpl w:val="3282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51"/>
    <w:rsid w:val="003520F7"/>
    <w:rsid w:val="004D233B"/>
    <w:rsid w:val="00624651"/>
    <w:rsid w:val="006C0B77"/>
    <w:rsid w:val="008242FF"/>
    <w:rsid w:val="00870751"/>
    <w:rsid w:val="00922C48"/>
    <w:rsid w:val="00927B70"/>
    <w:rsid w:val="00B915B7"/>
    <w:rsid w:val="00C8182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7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8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82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520F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0F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8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82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520F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0F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5</cp:revision>
  <dcterms:created xsi:type="dcterms:W3CDTF">2024-08-21T07:27:00Z</dcterms:created>
  <dcterms:modified xsi:type="dcterms:W3CDTF">2024-08-21T09:31:00Z</dcterms:modified>
</cp:coreProperties>
</file>