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A7" w:rsidRPr="00B47EA7" w:rsidRDefault="00B47EA7" w:rsidP="00B47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7EA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47EA7" w:rsidRPr="00B47EA7" w:rsidRDefault="00B47EA7" w:rsidP="00B47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7EA7">
        <w:rPr>
          <w:rFonts w:ascii="Times New Roman" w:hAnsi="Times New Roman" w:cs="Times New Roman"/>
          <w:sz w:val="24"/>
          <w:szCs w:val="24"/>
        </w:rPr>
        <w:t>детский сад комбинированного вида № 7 города Кропоткин муниципального образования Кавказский район</w:t>
      </w: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41E46" w:rsidRPr="00641E46" w:rsidRDefault="00641E46" w:rsidP="00B47EA7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641E46">
        <w:rPr>
          <w:rFonts w:ascii="Times New Roman" w:hAnsi="Times New Roman" w:cs="Times New Roman"/>
          <w:sz w:val="44"/>
          <w:szCs w:val="44"/>
        </w:rPr>
        <w:t>КОНСУЛЬТАЦИЯ ДЛЯ РОДИТЕЛЕЙ</w:t>
      </w:r>
    </w:p>
    <w:p w:rsidR="00641E46" w:rsidRPr="00641E46" w:rsidRDefault="00641E46" w:rsidP="00B47EA7">
      <w:pPr>
        <w:jc w:val="center"/>
        <w:rPr>
          <w:rFonts w:ascii="Times New Roman" w:hAnsi="Times New Roman" w:cs="Times New Roman"/>
          <w:sz w:val="44"/>
          <w:szCs w:val="44"/>
        </w:rPr>
      </w:pPr>
      <w:r w:rsidRPr="00641E46">
        <w:rPr>
          <w:rFonts w:ascii="Times New Roman" w:hAnsi="Times New Roman" w:cs="Times New Roman"/>
          <w:sz w:val="44"/>
          <w:szCs w:val="44"/>
        </w:rPr>
        <w:t>«О трудностях в обучении чтению и концентрации внимания на занятиях»</w:t>
      </w:r>
    </w:p>
    <w:bookmarkEnd w:id="0"/>
    <w:p w:rsidR="00641E46" w:rsidRPr="00641E46" w:rsidRDefault="00641E46" w:rsidP="00B47E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47EA7" w:rsidRDefault="00641E46" w:rsidP="00B47EA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641E46">
        <w:rPr>
          <w:color w:val="000000"/>
        </w:rPr>
        <w:t xml:space="preserve">Подготовил </w:t>
      </w:r>
      <w:proofErr w:type="gramStart"/>
      <w:r w:rsidRPr="00641E46">
        <w:rPr>
          <w:color w:val="000000"/>
        </w:rPr>
        <w:t>:в</w:t>
      </w:r>
      <w:proofErr w:type="gramEnd"/>
      <w:r w:rsidRPr="00641E46">
        <w:rPr>
          <w:color w:val="000000"/>
        </w:rPr>
        <w:t>оспитатель Ванжа А.В</w:t>
      </w:r>
      <w:r w:rsidR="002C7722">
        <w:rPr>
          <w:color w:val="000000"/>
        </w:rPr>
        <w:t>.</w:t>
      </w:r>
    </w:p>
    <w:p w:rsidR="00641E46" w:rsidRPr="00B47EA7" w:rsidRDefault="00641E46" w:rsidP="00B47EA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641E46">
        <w:rPr>
          <w:color w:val="000000"/>
          <w:sz w:val="32"/>
          <w:szCs w:val="32"/>
        </w:rPr>
        <w:lastRenderedPageBreak/>
        <w:t>Проблема раннего обучения чтению дискутируется на протяжении многих лет, имеет как сторонников, так и противников. Система раннего развития ребенка, в том числе и обучения чтению, может и должна иметь положительный аспект, если смотреть на нее не как на рецепт «выращивания гениев», а как на одно из средств познания ребенком мира. Чтение – это сложный процесс, состоящий из ряда операций: опознание буквы, ее связи с фонемой (звуком, слияние букв в слоги, слогов в слова.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Причинами трудностей при обучении чтению являются: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1. Педагогическая запущенность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- форсированность темпов обучения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-недостаточный контроль за усвоением знаний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-равнодушием семьи и др.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2. Предрасположенность, которая может долго находиться в скрытой форме, но при неблагоприятных условиях «расцветает».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Чем раньше ребенок овладевает грамотой, тем меньше у него проблем с обучением в школе: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- буква, в отличие от звука, имеет постоянный образ, поэтому звуки легче автоматизировать через чтение в слогах, словах, фразе.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- развивается аналитико-синтетическая деятельность;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- уточняется, обогащается словарь, ребенок овладевает навыками словоизменения и словообразования;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- появляется уверенность в себе, исчезает негативное отношение к школе.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 xml:space="preserve">Сформировать стабильный, графический образ буквы помогает выкладывание буквы из палочек, ее преобразование в другую, наиболее целесообразным способом. Очень важным является развитие зрительно-пространственной ориентировки. Целесообразно проводить сравнение сходных по написанию букв, выделять общие элементы, учить видеть разницу в их расположении, что позволяет избежать смешения букв, снизит количество оптических ошибок. </w:t>
      </w:r>
      <w:proofErr w:type="gramStart"/>
      <w:r w:rsidRPr="00641E46">
        <w:rPr>
          <w:color w:val="000000"/>
          <w:sz w:val="32"/>
          <w:szCs w:val="32"/>
        </w:rPr>
        <w:t xml:space="preserve">Эффективны приемы обведения контура буквы пальцем, приемы </w:t>
      </w:r>
      <w:proofErr w:type="spellStart"/>
      <w:r w:rsidRPr="00641E46">
        <w:rPr>
          <w:color w:val="000000"/>
          <w:sz w:val="32"/>
          <w:szCs w:val="32"/>
        </w:rPr>
        <w:t>дермолексии</w:t>
      </w:r>
      <w:proofErr w:type="spellEnd"/>
      <w:r w:rsidRPr="00641E46">
        <w:rPr>
          <w:color w:val="000000"/>
          <w:sz w:val="32"/>
          <w:szCs w:val="32"/>
        </w:rPr>
        <w:t xml:space="preserve"> (рисование буквы на</w:t>
      </w:r>
      <w:proofErr w:type="gramEnd"/>
      <w:r w:rsidRPr="00641E46">
        <w:rPr>
          <w:color w:val="000000"/>
          <w:sz w:val="32"/>
          <w:szCs w:val="32"/>
        </w:rPr>
        <w:t xml:space="preserve"> </w:t>
      </w:r>
      <w:r w:rsidRPr="00641E46">
        <w:rPr>
          <w:color w:val="000000"/>
          <w:sz w:val="32"/>
          <w:szCs w:val="32"/>
        </w:rPr>
        <w:lastRenderedPageBreak/>
        <w:t>ладони, тактильное опознание букв (из магнитной азбуки, наждачной бумаги)</w:t>
      </w:r>
      <w:proofErr w:type="gramStart"/>
      <w:r w:rsidRPr="00641E46">
        <w:rPr>
          <w:color w:val="000000"/>
          <w:sz w:val="32"/>
          <w:szCs w:val="32"/>
        </w:rPr>
        <w:t xml:space="preserve"> .</w:t>
      </w:r>
      <w:proofErr w:type="gramEnd"/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В процессе обучения чтению, особенно на первоначальных этапах, используются книги с иллюстрациями, одноцветный или многоцветный текст, а также тексты, придуманные самим ребенком к своим рисункам.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Следует отметить, что в дошкольном возрасте, при обучении чтению важно воспитывать у ребенка уверенность в собственных силах, успешность, желание использовать приобретенные навыки в повседневной жизни (нахождение знакомых букв, чтение афиш, заголовков в газетах и т. д.) Любое занятие важно заканчивать теми упражнениями, которые доступны ребенку, доставляют ему удовольствие. Это стимулирует обучение, способствует его успешности. И помните, «игра» должна заканчиваться раньше, чем ребенок успеет от нее устать, оставив за собой чувство «голода».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Типичные ошибки, осложняющие навыки чтения: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Изучение алфавитных названий букв. 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Правильно будет обучать детей называть буквы звуками: не БЭ, МЭ, ША, ЭР, а коротко Б, М, Ш, Р, в противном случае затрудняется: навык слияния букв в слоги. Ребенок вместо МАМА читает МЭАМЭА Легко ли ребёнку расшифровать такое слово? Конечно же, смысл прочитанного при чтении по буквам часто остаётся для ребёнка непонятным, а сам процесс чтения утомительным и безынтересным.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2) Неправильное обучение слиянию букв в слоги и чтению слогов и слов;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Неправильный подход при обучении: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- М и А будет МА.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- побуквенное чтение: М, А, М, А.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- прочитывание глазами, а затем произнесение слов или фраз, не глядя в книгу.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Правильное обучение навыкам чтения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t>Ребёнок тянет первый звук до тех пор, пока не дойдет до второго: МММА – МММА; СССОК; РРРАК.</w:t>
      </w:r>
    </w:p>
    <w:p w:rsidR="00641E46" w:rsidRPr="00641E46" w:rsidRDefault="00641E46" w:rsidP="00641E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641E46">
        <w:rPr>
          <w:color w:val="000000"/>
          <w:sz w:val="32"/>
          <w:szCs w:val="32"/>
        </w:rPr>
        <w:lastRenderedPageBreak/>
        <w:t xml:space="preserve">Основной причиной возникновения нарушений чтения и письма многие исследователи считают недостатки произношения детей, которые сопровождаются недоразвитием процессов </w:t>
      </w:r>
      <w:proofErr w:type="spellStart"/>
      <w:r w:rsidRPr="00641E46">
        <w:rPr>
          <w:color w:val="000000"/>
          <w:sz w:val="32"/>
          <w:szCs w:val="32"/>
        </w:rPr>
        <w:t>фонемообразования</w:t>
      </w:r>
      <w:proofErr w:type="spellEnd"/>
      <w:r w:rsidRPr="00641E46">
        <w:rPr>
          <w:color w:val="000000"/>
          <w:sz w:val="32"/>
          <w:szCs w:val="32"/>
        </w:rPr>
        <w:t>, поэтому, важно с 5 лет посещать занятия логопеда, не ждать, когда ребенок заговорит правильно.</w:t>
      </w:r>
    </w:p>
    <w:p w:rsidR="00241A63" w:rsidRPr="00641E46" w:rsidRDefault="002C7722">
      <w:pPr>
        <w:rPr>
          <w:rFonts w:ascii="Times New Roman" w:hAnsi="Times New Roman" w:cs="Times New Roman"/>
          <w:sz w:val="32"/>
          <w:szCs w:val="32"/>
        </w:rPr>
      </w:pPr>
    </w:p>
    <w:sectPr w:rsidR="00241A63" w:rsidRPr="0064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A686D"/>
    <w:multiLevelType w:val="multilevel"/>
    <w:tmpl w:val="CE763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46"/>
    <w:rsid w:val="002C7722"/>
    <w:rsid w:val="00641E46"/>
    <w:rsid w:val="00B47EA7"/>
    <w:rsid w:val="00BF39FD"/>
    <w:rsid w:val="00E8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56253-9676-4A4A-95FC-745F984E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ВЛАДЕЛЕЦ</cp:lastModifiedBy>
  <cp:revision>3</cp:revision>
  <dcterms:created xsi:type="dcterms:W3CDTF">2025-02-08T15:57:00Z</dcterms:created>
  <dcterms:modified xsi:type="dcterms:W3CDTF">2025-02-10T09:34:00Z</dcterms:modified>
</cp:coreProperties>
</file>