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E7" w:rsidRDefault="00E83E1C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 w:bidi="ar-SA"/>
        </w:rPr>
        <w:drawing>
          <wp:inline distT="0" distB="0" distL="0" distR="0">
            <wp:extent cx="5934075" cy="8162925"/>
            <wp:effectExtent l="0" t="0" r="0" b="0"/>
            <wp:docPr id="1" name="Рисунок 1" descr="C:\Users\ВЛАДЕЛЕЦ\Desktop\уч.граф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уч.графи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17BE7"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A47C11" w:rsidRPr="00C564C8" w:rsidRDefault="007376AF" w:rsidP="006A6498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64C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Пояснительная  записка</w:t>
      </w:r>
      <w:r w:rsidR="00A47C11" w:rsidRPr="00C564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C564C8">
        <w:rPr>
          <w:rFonts w:ascii="Times New Roman" w:hAnsi="Times New Roman" w:cs="Times New Roman"/>
          <w:b/>
          <w:color w:val="auto"/>
          <w:sz w:val="28"/>
          <w:szCs w:val="28"/>
        </w:rPr>
        <w:t>к годовому календарному учебному графику</w:t>
      </w:r>
      <w:r w:rsidR="00A47C11" w:rsidRPr="00C564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564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B74565">
        <w:rPr>
          <w:rFonts w:ascii="Times New Roman" w:hAnsi="Times New Roman" w:cs="Times New Roman"/>
          <w:b/>
          <w:color w:val="auto"/>
          <w:sz w:val="28"/>
          <w:szCs w:val="28"/>
        </w:rPr>
        <w:t>детский сад комбинированного вида№7</w:t>
      </w:r>
      <w:r w:rsidR="00C51E58" w:rsidRPr="00C564C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C7685" w:rsidRPr="00C564C8">
        <w:rPr>
          <w:rFonts w:ascii="Times New Roman" w:hAnsi="Times New Roman" w:cs="Times New Roman"/>
          <w:b/>
          <w:color w:val="auto"/>
          <w:sz w:val="28"/>
          <w:szCs w:val="28"/>
        </w:rPr>
        <w:t>города Кропоткин муниципального образования Кавказский район</w:t>
      </w:r>
    </w:p>
    <w:p w:rsidR="00A47C11" w:rsidRPr="00C564C8" w:rsidRDefault="007376AF" w:rsidP="006A6498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64C8">
        <w:rPr>
          <w:rFonts w:ascii="Times New Roman" w:hAnsi="Times New Roman" w:cs="Times New Roman"/>
          <w:b/>
          <w:color w:val="auto"/>
          <w:sz w:val="28"/>
          <w:szCs w:val="28"/>
        </w:rPr>
        <w:t>на 2018 - 2019 учебный год.</w:t>
      </w:r>
    </w:p>
    <w:p w:rsidR="00A47C11" w:rsidRPr="00217BE7" w:rsidRDefault="007376AF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 Годовой календарный учебный график о</w:t>
      </w:r>
      <w:r w:rsidR="0006646D" w:rsidRPr="00217BE7">
        <w:rPr>
          <w:rFonts w:ascii="Times New Roman" w:hAnsi="Times New Roman"/>
          <w:sz w:val="28"/>
          <w:szCs w:val="28"/>
        </w:rPr>
        <w:t xml:space="preserve">бразовательной деятельности  на 2018 – 2019 учебный год разработан в соответствии </w:t>
      </w:r>
      <w:proofErr w:type="gramStart"/>
      <w:r w:rsidR="0006646D" w:rsidRPr="00217BE7">
        <w:rPr>
          <w:rFonts w:ascii="Times New Roman" w:hAnsi="Times New Roman"/>
          <w:sz w:val="28"/>
          <w:szCs w:val="28"/>
        </w:rPr>
        <w:t>с</w:t>
      </w:r>
      <w:proofErr w:type="gramEnd"/>
      <w:r w:rsidR="0006646D" w:rsidRPr="00217BE7">
        <w:rPr>
          <w:rFonts w:ascii="Times New Roman" w:hAnsi="Times New Roman"/>
          <w:sz w:val="28"/>
          <w:szCs w:val="28"/>
        </w:rPr>
        <w:t>:</w:t>
      </w:r>
    </w:p>
    <w:p w:rsidR="00A47C11" w:rsidRPr="00217BE7" w:rsidRDefault="0006646D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A47C11" w:rsidRPr="00217BE7" w:rsidRDefault="0006646D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C564C8" w:rsidRPr="00217BE7" w:rsidRDefault="0006646D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 xml:space="preserve">- </w:t>
      </w:r>
      <w:r w:rsidR="00C564C8" w:rsidRPr="00217BE7">
        <w:rPr>
          <w:rFonts w:ascii="Times New Roman" w:hAnsi="Times New Roman"/>
          <w:sz w:val="28"/>
          <w:szCs w:val="28"/>
        </w:rPr>
        <w:t>Основной общеобразовательной – образовательной  программой дошкольного образования муниципального бюджетного дошкольного образовательного учреждения детский сад № 12 города Кропоткин муниципального образования Кавказский район</w:t>
      </w:r>
      <w:proofErr w:type="gramStart"/>
      <w:r w:rsidR="00C564C8" w:rsidRPr="00217BE7">
        <w:rPr>
          <w:rFonts w:ascii="Times New Roman" w:hAnsi="Times New Roman"/>
          <w:sz w:val="28"/>
          <w:szCs w:val="28"/>
        </w:rPr>
        <w:t xml:space="preserve">  </w:t>
      </w:r>
      <w:r w:rsidRPr="00217BE7">
        <w:rPr>
          <w:rFonts w:ascii="Times New Roman" w:hAnsi="Times New Roman"/>
          <w:sz w:val="28"/>
          <w:szCs w:val="28"/>
        </w:rPr>
        <w:t>,</w:t>
      </w:r>
      <w:proofErr w:type="gramEnd"/>
      <w:r w:rsidRPr="00217BE7">
        <w:rPr>
          <w:rFonts w:ascii="Times New Roman" w:hAnsi="Times New Roman"/>
          <w:sz w:val="28"/>
          <w:szCs w:val="28"/>
        </w:rPr>
        <w:t xml:space="preserve"> разработанной в соответствии с примерной основной общеобразовательной программой «От рождения до школы» под редакцией Н.Е. Вераксы, Т.С. Комаровой, М.А. Васильевой </w:t>
      </w:r>
      <w:r w:rsidR="00C564C8" w:rsidRPr="00217BE7">
        <w:rPr>
          <w:rFonts w:ascii="Times New Roman" w:hAnsi="Times New Roman"/>
          <w:sz w:val="28"/>
          <w:szCs w:val="28"/>
        </w:rPr>
        <w:t xml:space="preserve">- 3-е издание М.: МОЗАИКА –СИНТЕЗ, 2014 г, </w:t>
      </w:r>
    </w:p>
    <w:p w:rsidR="00A47C11" w:rsidRPr="00217BE7" w:rsidRDefault="0006646D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BE7">
        <w:rPr>
          <w:rFonts w:ascii="Times New Roman" w:hAnsi="Times New Roman"/>
          <w:sz w:val="28"/>
          <w:szCs w:val="28"/>
        </w:rPr>
        <w:t>разработанной</w:t>
      </w:r>
      <w:proofErr w:type="gramEnd"/>
      <w:r w:rsidRPr="00217BE7">
        <w:rPr>
          <w:rFonts w:ascii="Times New Roman" w:hAnsi="Times New Roman"/>
          <w:sz w:val="28"/>
          <w:szCs w:val="28"/>
        </w:rPr>
        <w:t xml:space="preserve"> в соответствии с ФГОС ДО.</w:t>
      </w:r>
    </w:p>
    <w:p w:rsidR="00A47C11" w:rsidRPr="00217BE7" w:rsidRDefault="0006646D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 xml:space="preserve">- </w:t>
      </w:r>
      <w:r w:rsidRPr="006A6498">
        <w:rPr>
          <w:rFonts w:ascii="Times New Roman" w:hAnsi="Times New Roman"/>
          <w:sz w:val="28"/>
          <w:szCs w:val="28"/>
        </w:rPr>
        <w:t>Санитарно-эпидемиологическими правилами и нормативами</w:t>
      </w:r>
      <w:r w:rsidRPr="00217BE7">
        <w:rPr>
          <w:rFonts w:ascii="Times New Roman" w:hAnsi="Times New Roman"/>
          <w:sz w:val="28"/>
          <w:szCs w:val="28"/>
        </w:rPr>
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15.05.2013г. №26;</w:t>
      </w:r>
      <w:r w:rsidR="00E62B36" w:rsidRPr="00217BE7">
        <w:rPr>
          <w:rFonts w:ascii="Times New Roman" w:hAnsi="Times New Roman"/>
          <w:sz w:val="28"/>
          <w:szCs w:val="28"/>
        </w:rPr>
        <w:t xml:space="preserve"> </w:t>
      </w:r>
    </w:p>
    <w:p w:rsidR="00A47C11" w:rsidRPr="00217BE7" w:rsidRDefault="00A47C11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-</w:t>
      </w:r>
      <w:r w:rsidR="00E62B36" w:rsidRPr="00217BE7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- 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 xml:space="preserve">Годовой календарный учебный график образовательной деятельности  на 2018 – 2019 учебный год является нормативным актом, устанавливающим перечень образовательных областей и объём учебного времени, отводимого на проведение </w:t>
      </w:r>
      <w:r w:rsidR="00404856" w:rsidRPr="00217BE7">
        <w:rPr>
          <w:rFonts w:ascii="Times New Roman" w:hAnsi="Times New Roman"/>
          <w:sz w:val="28"/>
          <w:szCs w:val="28"/>
        </w:rPr>
        <w:t>организованной</w:t>
      </w:r>
      <w:r w:rsidRPr="00217BE7">
        <w:rPr>
          <w:rFonts w:ascii="Times New Roman" w:hAnsi="Times New Roman"/>
          <w:sz w:val="28"/>
          <w:szCs w:val="28"/>
        </w:rPr>
        <w:t xml:space="preserve"> образовательной деятельности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 Учебный год начинается с 3 сентября 2018 г. и заканчивается 31 мая 2019 г.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Детский сад работает в режиме пятидневной рабочей недели.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Основными задачами годового календарного графика являются: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1. Регулирование объема образовательной нагрузки.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2. Реализация ФГОС к содержанию и организации образовательного процесса ДОУ.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>3. Обеспечение углубленной работы по приоритетному направлению деятельности ДОУ.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lastRenderedPageBreak/>
        <w:t>4. Обеспечение единства всех компонентов (федерального, регионального и институционального)</w:t>
      </w:r>
    </w:p>
    <w:p w:rsidR="00A47C11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217BE7">
        <w:rPr>
          <w:rFonts w:ascii="Times New Roman" w:hAnsi="Times New Roman"/>
          <w:sz w:val="28"/>
          <w:szCs w:val="28"/>
        </w:rPr>
        <w:t xml:space="preserve"> В 2018 – 2019 г. в  МБДОУ </w:t>
      </w:r>
      <w:r w:rsidR="00B74565">
        <w:rPr>
          <w:rFonts w:ascii="Times New Roman" w:hAnsi="Times New Roman"/>
          <w:sz w:val="28"/>
          <w:szCs w:val="28"/>
        </w:rPr>
        <w:t>д/с-к/в №7</w:t>
      </w:r>
      <w:r w:rsidRPr="00217BE7">
        <w:rPr>
          <w:rFonts w:ascii="Times New Roman" w:hAnsi="Times New Roman"/>
          <w:sz w:val="28"/>
          <w:szCs w:val="28"/>
        </w:rPr>
        <w:t xml:space="preserve"> функционирует </w:t>
      </w:r>
      <w:r w:rsidR="00404856" w:rsidRPr="00217BE7">
        <w:rPr>
          <w:rFonts w:ascii="Times New Roman" w:hAnsi="Times New Roman"/>
          <w:sz w:val="28"/>
          <w:szCs w:val="28"/>
        </w:rPr>
        <w:t>5</w:t>
      </w:r>
      <w:r w:rsidRPr="00217BE7">
        <w:rPr>
          <w:rFonts w:ascii="Times New Roman" w:hAnsi="Times New Roman"/>
          <w:sz w:val="28"/>
          <w:szCs w:val="28"/>
        </w:rPr>
        <w:t xml:space="preserve"> </w:t>
      </w:r>
      <w:r w:rsidR="00AB1969" w:rsidRPr="00217BE7">
        <w:rPr>
          <w:rFonts w:ascii="Times New Roman" w:hAnsi="Times New Roman"/>
          <w:sz w:val="28"/>
          <w:szCs w:val="28"/>
        </w:rPr>
        <w:t>групп</w:t>
      </w:r>
      <w:r w:rsidRPr="00217BE7">
        <w:rPr>
          <w:rFonts w:ascii="Times New Roman" w:hAnsi="Times New Roman"/>
          <w:sz w:val="28"/>
          <w:szCs w:val="28"/>
        </w:rPr>
        <w:t xml:space="preserve"> общеразвивающей направленности</w:t>
      </w:r>
      <w:r w:rsidR="00B74565">
        <w:rPr>
          <w:rFonts w:ascii="Times New Roman" w:hAnsi="Times New Roman"/>
          <w:sz w:val="28"/>
          <w:szCs w:val="28"/>
        </w:rPr>
        <w:t xml:space="preserve"> и 1</w:t>
      </w:r>
      <w:r w:rsidR="00A47C11" w:rsidRPr="00217BE7">
        <w:rPr>
          <w:rFonts w:ascii="Times New Roman" w:hAnsi="Times New Roman"/>
          <w:sz w:val="28"/>
          <w:szCs w:val="28"/>
        </w:rPr>
        <w:t xml:space="preserve"> </w:t>
      </w:r>
      <w:r w:rsidR="00B74565">
        <w:rPr>
          <w:rFonts w:ascii="Times New Roman" w:hAnsi="Times New Roman"/>
          <w:sz w:val="28"/>
          <w:szCs w:val="28"/>
        </w:rPr>
        <w:t>группа</w:t>
      </w:r>
      <w:r w:rsidR="00AB1969" w:rsidRPr="00217BE7">
        <w:rPr>
          <w:rFonts w:ascii="Times New Roman" w:hAnsi="Times New Roman"/>
          <w:sz w:val="28"/>
          <w:szCs w:val="28"/>
        </w:rPr>
        <w:t xml:space="preserve"> компенсирующей направленности</w:t>
      </w:r>
      <w:r w:rsidR="00D32575" w:rsidRPr="00217BE7">
        <w:rPr>
          <w:rFonts w:ascii="Times New Roman" w:hAnsi="Times New Roman"/>
          <w:sz w:val="28"/>
          <w:szCs w:val="28"/>
        </w:rPr>
        <w:t>.</w:t>
      </w:r>
    </w:p>
    <w:p w:rsidR="00084837" w:rsidRPr="00217BE7" w:rsidRDefault="00E62B36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BE7">
        <w:rPr>
          <w:rFonts w:ascii="Times New Roman" w:hAnsi="Times New Roman"/>
          <w:sz w:val="28"/>
          <w:szCs w:val="28"/>
        </w:rPr>
        <w:t>Коллектив дошкольного образовательного учреждения работает по</w:t>
      </w:r>
      <w:r w:rsidR="00C564C8" w:rsidRPr="00217BE7">
        <w:rPr>
          <w:rFonts w:ascii="Times New Roman" w:hAnsi="Times New Roman"/>
          <w:sz w:val="28"/>
          <w:szCs w:val="28"/>
        </w:rPr>
        <w:t xml:space="preserve"> основной общеобразовательной – образовательной </w:t>
      </w:r>
      <w:r w:rsidR="00084837" w:rsidRPr="00217BE7">
        <w:rPr>
          <w:rFonts w:ascii="Times New Roman" w:hAnsi="Times New Roman"/>
          <w:sz w:val="28"/>
          <w:szCs w:val="28"/>
        </w:rPr>
        <w:t xml:space="preserve"> программе</w:t>
      </w:r>
      <w:r w:rsidR="00C564C8" w:rsidRPr="00217BE7">
        <w:rPr>
          <w:rFonts w:ascii="Times New Roman" w:hAnsi="Times New Roman"/>
          <w:sz w:val="28"/>
          <w:szCs w:val="28"/>
        </w:rPr>
        <w:t xml:space="preserve"> дошкольного образования муниципального бюджетного дошкольного образовательного учреждения детский сад</w:t>
      </w:r>
      <w:r w:rsidR="00B74565">
        <w:rPr>
          <w:rFonts w:ascii="Times New Roman" w:hAnsi="Times New Roman"/>
          <w:sz w:val="28"/>
          <w:szCs w:val="28"/>
        </w:rPr>
        <w:t xml:space="preserve"> комбинированного вида № 7</w:t>
      </w:r>
      <w:r w:rsidR="00C564C8" w:rsidRPr="00217BE7">
        <w:rPr>
          <w:rFonts w:ascii="Times New Roman" w:hAnsi="Times New Roman"/>
          <w:sz w:val="28"/>
          <w:szCs w:val="28"/>
        </w:rPr>
        <w:t xml:space="preserve"> города Кропоткин муниципального образования Кавказский район  </w:t>
      </w:r>
      <w:r w:rsidRPr="00217BE7">
        <w:rPr>
          <w:rFonts w:ascii="Times New Roman" w:hAnsi="Times New Roman"/>
          <w:sz w:val="28"/>
          <w:szCs w:val="28"/>
        </w:rPr>
        <w:t xml:space="preserve">(далее </w:t>
      </w:r>
      <w:r w:rsidR="00084837" w:rsidRPr="00217BE7">
        <w:rPr>
          <w:rFonts w:ascii="Times New Roman" w:hAnsi="Times New Roman"/>
          <w:sz w:val="28"/>
          <w:szCs w:val="28"/>
        </w:rPr>
        <w:t>–</w:t>
      </w:r>
      <w:r w:rsidRPr="00217BE7">
        <w:rPr>
          <w:rFonts w:ascii="Times New Roman" w:hAnsi="Times New Roman"/>
          <w:sz w:val="28"/>
          <w:szCs w:val="28"/>
        </w:rPr>
        <w:t xml:space="preserve"> </w:t>
      </w:r>
      <w:r w:rsidR="00084837" w:rsidRPr="00217BE7">
        <w:rPr>
          <w:rFonts w:ascii="Times New Roman" w:hAnsi="Times New Roman"/>
          <w:sz w:val="28"/>
          <w:szCs w:val="28"/>
        </w:rPr>
        <w:t>ООП ДОУ</w:t>
      </w:r>
      <w:r w:rsidRPr="00217BE7">
        <w:rPr>
          <w:rFonts w:ascii="Times New Roman" w:hAnsi="Times New Roman"/>
          <w:sz w:val="28"/>
          <w:szCs w:val="28"/>
        </w:rPr>
        <w:t>),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образовательной программы дошкольного образования (Приказ Министерства образования и науки Российской</w:t>
      </w:r>
      <w:proofErr w:type="gramEnd"/>
      <w:r w:rsidRPr="00217BE7">
        <w:rPr>
          <w:rFonts w:ascii="Times New Roman" w:hAnsi="Times New Roman"/>
          <w:sz w:val="28"/>
          <w:szCs w:val="28"/>
        </w:rPr>
        <w:t xml:space="preserve"> Федерации  от 17 октября 2013 года № 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образования»), написанной в соответствии с примерной основной общеобразовательной программе дошкольного образования «От рождения до школы» под редакцией Н.Е. Вераксы, </w:t>
      </w:r>
      <w:r w:rsidR="00084837" w:rsidRPr="00217BE7">
        <w:rPr>
          <w:rFonts w:ascii="Times New Roman" w:hAnsi="Times New Roman"/>
          <w:sz w:val="28"/>
          <w:szCs w:val="28"/>
        </w:rPr>
        <w:t xml:space="preserve">Т.С. Комаровой, М.А. Васильевой 3-е издание М.: МОЗАИКА </w:t>
      </w:r>
      <w:proofErr w:type="gramStart"/>
      <w:r w:rsidR="00084837" w:rsidRPr="00217BE7">
        <w:rPr>
          <w:rFonts w:ascii="Times New Roman" w:hAnsi="Times New Roman"/>
          <w:sz w:val="28"/>
          <w:szCs w:val="28"/>
        </w:rPr>
        <w:t>–С</w:t>
      </w:r>
      <w:proofErr w:type="gramEnd"/>
      <w:r w:rsidR="00084837" w:rsidRPr="00217BE7">
        <w:rPr>
          <w:rFonts w:ascii="Times New Roman" w:hAnsi="Times New Roman"/>
          <w:sz w:val="28"/>
          <w:szCs w:val="28"/>
        </w:rPr>
        <w:t xml:space="preserve">ИНТЕЗ, 2014 г, </w:t>
      </w:r>
    </w:p>
    <w:p w:rsidR="00084837" w:rsidRPr="00217BE7" w:rsidRDefault="00084837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BE7">
        <w:rPr>
          <w:rFonts w:ascii="Times New Roman" w:hAnsi="Times New Roman"/>
          <w:sz w:val="28"/>
          <w:szCs w:val="28"/>
        </w:rPr>
        <w:t>разработанной</w:t>
      </w:r>
      <w:proofErr w:type="gramEnd"/>
      <w:r w:rsidRPr="00217BE7">
        <w:rPr>
          <w:rFonts w:ascii="Times New Roman" w:hAnsi="Times New Roman"/>
          <w:sz w:val="28"/>
          <w:szCs w:val="28"/>
        </w:rPr>
        <w:t xml:space="preserve"> в соответствии с ФГОС ДО.</w:t>
      </w:r>
    </w:p>
    <w:p w:rsidR="00C564C8" w:rsidRPr="00084837" w:rsidRDefault="00895493" w:rsidP="00084837">
      <w:pPr>
        <w:spacing w:line="240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084837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084837" w:rsidRPr="00AB5A47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Адаптированной   общеобразовательной</w:t>
      </w:r>
      <w:r w:rsidR="00C564C8" w:rsidRPr="00AB5A47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– обра</w:t>
      </w:r>
      <w:r w:rsidR="00084837" w:rsidRPr="00AB5A47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зовательной программой </w:t>
      </w:r>
      <w:r w:rsidR="00C564C8" w:rsidRPr="00AB5A47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дошкольного образования муниципального бюджетного дошкольного образова</w:t>
      </w:r>
      <w:r w:rsidR="00B74565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тельного учреждения детский сад комбинированного вида № 7</w:t>
      </w:r>
      <w:r w:rsidR="00C564C8" w:rsidRPr="00AB5A47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города Кропоткин муниципального образования Кавказский район</w:t>
      </w:r>
      <w:r w:rsidR="00084837" w:rsidRPr="00084837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84837" w:rsidRPr="00C564C8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разработанной в соответствии с действующим Федеральным государственным</w:t>
      </w:r>
      <w:r w:rsidR="00084837" w:rsidRPr="00C564C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образовательным стандартом дошкольного образования (далее ФГОС ДО) и требованиями к структуре основной образовательной программы дошкольного образования</w:t>
      </w:r>
      <w:r w:rsidR="00084837" w:rsidRPr="00C564C8">
        <w:rPr>
          <w:rFonts w:eastAsiaTheme="minorEastAsia"/>
          <w:color w:val="auto"/>
          <w:sz w:val="28"/>
          <w:szCs w:val="28"/>
        </w:rPr>
        <w:t xml:space="preserve"> (</w:t>
      </w:r>
      <w:r w:rsidR="00084837" w:rsidRPr="00084837">
        <w:rPr>
          <w:rFonts w:ascii="Times New Roman" w:eastAsiaTheme="minorEastAsia" w:hAnsi="Times New Roman" w:cs="Times New Roman"/>
          <w:color w:val="auto"/>
          <w:sz w:val="28"/>
          <w:szCs w:val="28"/>
        </w:rPr>
        <w:t>Приказ Министерства образования и науки Российской Федерации  от 17 октября 2013 года № 1155 «Об утверждении</w:t>
      </w:r>
      <w:proofErr w:type="gramEnd"/>
      <w:r w:rsidR="00084837" w:rsidRPr="0008483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84837" w:rsidRPr="00084837">
        <w:rPr>
          <w:rFonts w:ascii="Times New Roman" w:eastAsiaTheme="minorEastAsia" w:hAnsi="Times New Roman" w:cs="Times New Roman"/>
          <w:color w:val="auto"/>
          <w:sz w:val="28"/>
          <w:szCs w:val="28"/>
        </w:rPr>
        <w:t>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образования»), написанной в соответствии с «Программы дошкольных образовательных учреждений компенсирующего вида для детей с нарушениями речи».</w:t>
      </w:r>
      <w:proofErr w:type="gramEnd"/>
      <w:r w:rsidR="00084837" w:rsidRPr="00084837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C564C8" w:rsidRPr="00084837">
        <w:rPr>
          <w:rFonts w:ascii="Times New Roman" w:eastAsiaTheme="minorEastAsia" w:hAnsi="Times New Roman" w:cs="Times New Roman"/>
          <w:color w:val="auto"/>
          <w:sz w:val="28"/>
          <w:szCs w:val="28"/>
        </w:rPr>
        <w:t>Филичева</w:t>
      </w:r>
      <w:r w:rsidR="006A649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C564C8" w:rsidRPr="00084837">
        <w:rPr>
          <w:rFonts w:ascii="Times New Roman" w:eastAsiaTheme="minorEastAsia" w:hAnsi="Times New Roman" w:cs="Times New Roman"/>
          <w:color w:val="auto"/>
          <w:sz w:val="28"/>
          <w:szCs w:val="28"/>
        </w:rPr>
        <w:t>Т.Б, Чиркина Г.В., Туманова</w:t>
      </w:r>
      <w:r w:rsidR="006A6498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C564C8" w:rsidRPr="00084837">
        <w:rPr>
          <w:rFonts w:ascii="Times New Roman" w:eastAsiaTheme="minorEastAsia" w:hAnsi="Times New Roman" w:cs="Times New Roman"/>
          <w:color w:val="auto"/>
          <w:sz w:val="28"/>
          <w:szCs w:val="28"/>
        </w:rPr>
        <w:t>Т.В.– М.: Просвещение, 2009.</w:t>
      </w:r>
    </w:p>
    <w:p w:rsidR="00244151" w:rsidRPr="00084837" w:rsidRDefault="00244151" w:rsidP="00084837">
      <w:pPr>
        <w:pStyle w:val="afa"/>
        <w:jc w:val="left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244151" w:rsidRPr="00084837" w:rsidRDefault="00244151" w:rsidP="00084837">
      <w:pPr>
        <w:pStyle w:val="afa"/>
        <w:jc w:val="left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Годовой календарный учебный  график образовательной деятельности  соответствует Уставу ДОУ, образовательной и парциальным программам, гарантирует ребенку получение комплекса образовательных услуг.</w:t>
      </w:r>
    </w:p>
    <w:p w:rsidR="00244151" w:rsidRPr="00084837" w:rsidRDefault="00244151" w:rsidP="00AB5A47">
      <w:pPr>
        <w:pStyle w:val="afa"/>
        <w:jc w:val="left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lastRenderedPageBreak/>
        <w:t>Содержание годового календарного учебного графика включает в себя:</w:t>
      </w:r>
    </w:p>
    <w:p w:rsidR="00244151" w:rsidRPr="00084837" w:rsidRDefault="00244151" w:rsidP="00AB5A47">
      <w:pPr>
        <w:pStyle w:val="afa"/>
        <w:jc w:val="left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- режим работы ДОУ,</w:t>
      </w:r>
    </w:p>
    <w:p w:rsidR="00244151" w:rsidRPr="00084837" w:rsidRDefault="00244151" w:rsidP="00AB5A47">
      <w:pPr>
        <w:pStyle w:val="afa"/>
        <w:jc w:val="left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- продолжительность учебного года,</w:t>
      </w:r>
    </w:p>
    <w:p w:rsidR="00244151" w:rsidRPr="00084837" w:rsidRDefault="00244151" w:rsidP="00AB5A47">
      <w:pPr>
        <w:pStyle w:val="afa"/>
        <w:jc w:val="left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- количество недель в учебном году,</w:t>
      </w:r>
    </w:p>
    <w:p w:rsidR="00244151" w:rsidRPr="00084837" w:rsidRDefault="00244151" w:rsidP="00AB5A47">
      <w:pPr>
        <w:pStyle w:val="afa"/>
        <w:jc w:val="left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- сроки проведения каникул, их начала и окончания,</w:t>
      </w:r>
    </w:p>
    <w:p w:rsidR="00244151" w:rsidRPr="00084837" w:rsidRDefault="00244151" w:rsidP="00AB5A47">
      <w:pPr>
        <w:pStyle w:val="afa"/>
        <w:jc w:val="left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- перечень проводимых праздников для воспитанников,</w:t>
      </w:r>
    </w:p>
    <w:p w:rsidR="00244151" w:rsidRPr="00084837" w:rsidRDefault="00244151" w:rsidP="00AB5A47">
      <w:pPr>
        <w:pStyle w:val="afa"/>
        <w:jc w:val="left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-сроки проведения мониторинга достижения детьми планируемых результатов освоения ООП дошкольного образования,</w:t>
      </w:r>
    </w:p>
    <w:p w:rsidR="00244151" w:rsidRPr="00084837" w:rsidRDefault="00244151" w:rsidP="00AB5A47">
      <w:pPr>
        <w:pStyle w:val="afa"/>
        <w:jc w:val="left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- праздничные дни,</w:t>
      </w:r>
    </w:p>
    <w:p w:rsidR="00244151" w:rsidRPr="00084837" w:rsidRDefault="00244151" w:rsidP="00084837">
      <w:pPr>
        <w:pStyle w:val="afa"/>
        <w:jc w:val="left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- мероприятия, проводимые в летний оздоровительный период.</w:t>
      </w:r>
    </w:p>
    <w:p w:rsidR="00244151" w:rsidRPr="00084837" w:rsidRDefault="00244151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244151" w:rsidRPr="00084837" w:rsidRDefault="00244151" w:rsidP="00217BE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 xml:space="preserve">Все изменения, вносимые ДОУ в годовой календарный учебный график, утверждаются приказом </w:t>
      </w:r>
      <w:proofErr w:type="gramStart"/>
      <w:r w:rsidRPr="00084837">
        <w:rPr>
          <w:rFonts w:ascii="Times New Roman" w:hAnsi="Times New Roman"/>
          <w:sz w:val="28"/>
          <w:szCs w:val="28"/>
        </w:rPr>
        <w:t>заведующего</w:t>
      </w:r>
      <w:proofErr w:type="gramEnd"/>
      <w:r w:rsidRPr="00084837">
        <w:rPr>
          <w:rFonts w:ascii="Times New Roman" w:hAnsi="Times New Roman"/>
          <w:sz w:val="28"/>
          <w:szCs w:val="28"/>
        </w:rPr>
        <w:t xml:space="preserve"> образовательного учреждения и доводятся до всех участников образовательного процесса.</w:t>
      </w:r>
    </w:p>
    <w:p w:rsidR="00244151" w:rsidRPr="00084837" w:rsidRDefault="00244151" w:rsidP="00084837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>Согласно статье 112 Трудового Кодекса Российской Федерации, а также Постановления о переносе выходных дней Правительства РФ от 28.05.2013г. № 444  в годовом календарном учебном графике учтены нерабочие (выходные и праздничные) дни.</w:t>
      </w:r>
    </w:p>
    <w:p w:rsidR="00244151" w:rsidRDefault="00244151" w:rsidP="005042E4">
      <w:pPr>
        <w:pStyle w:val="afa"/>
        <w:jc w:val="left"/>
        <w:rPr>
          <w:rFonts w:ascii="Times New Roman" w:hAnsi="Times New Roman"/>
          <w:sz w:val="28"/>
          <w:szCs w:val="28"/>
        </w:rPr>
      </w:pPr>
      <w:r w:rsidRPr="00084837">
        <w:rPr>
          <w:rFonts w:ascii="Times New Roman" w:hAnsi="Times New Roman"/>
          <w:sz w:val="28"/>
          <w:szCs w:val="28"/>
        </w:rPr>
        <w:t xml:space="preserve">В середине учебного года (конец декабря – начало января) для детей дошкольного возраста организуются зимние  каникулы. </w:t>
      </w:r>
    </w:p>
    <w:p w:rsidR="00B74565" w:rsidRDefault="00B74565" w:rsidP="005042E4">
      <w:pPr>
        <w:pStyle w:val="afa"/>
        <w:jc w:val="left"/>
        <w:rPr>
          <w:rFonts w:ascii="Times New Roman" w:hAnsi="Times New Roman"/>
          <w:sz w:val="28"/>
          <w:szCs w:val="28"/>
        </w:rPr>
      </w:pPr>
    </w:p>
    <w:p w:rsidR="001B38FF" w:rsidRDefault="001B38FF" w:rsidP="005042E4">
      <w:pPr>
        <w:pStyle w:val="afa"/>
        <w:jc w:val="left"/>
        <w:rPr>
          <w:rFonts w:ascii="Times New Roman" w:hAnsi="Times New Roman"/>
          <w:sz w:val="28"/>
          <w:szCs w:val="28"/>
        </w:rPr>
      </w:pPr>
    </w:p>
    <w:p w:rsidR="006A6498" w:rsidRDefault="006A6498" w:rsidP="005042E4">
      <w:pPr>
        <w:pStyle w:val="afa"/>
        <w:jc w:val="left"/>
        <w:rPr>
          <w:rFonts w:ascii="Times New Roman" w:hAnsi="Times New Roman"/>
          <w:sz w:val="28"/>
          <w:szCs w:val="28"/>
        </w:rPr>
      </w:pPr>
    </w:p>
    <w:p w:rsidR="006A6498" w:rsidRDefault="006A6498" w:rsidP="005042E4">
      <w:pPr>
        <w:pStyle w:val="afa"/>
        <w:jc w:val="left"/>
        <w:rPr>
          <w:rFonts w:ascii="Times New Roman" w:hAnsi="Times New Roman"/>
          <w:sz w:val="28"/>
          <w:szCs w:val="28"/>
        </w:rPr>
      </w:pPr>
    </w:p>
    <w:p w:rsidR="006A6498" w:rsidRDefault="006A6498" w:rsidP="005042E4">
      <w:pPr>
        <w:pStyle w:val="afa"/>
        <w:jc w:val="left"/>
        <w:rPr>
          <w:rFonts w:ascii="Times New Roman" w:hAnsi="Times New Roman"/>
          <w:sz w:val="28"/>
          <w:szCs w:val="28"/>
        </w:rPr>
      </w:pPr>
    </w:p>
    <w:p w:rsidR="006A6498" w:rsidRDefault="006A6498" w:rsidP="005042E4">
      <w:pPr>
        <w:pStyle w:val="afa"/>
        <w:jc w:val="left"/>
        <w:rPr>
          <w:rFonts w:ascii="Times New Roman" w:hAnsi="Times New Roman"/>
          <w:sz w:val="28"/>
          <w:szCs w:val="28"/>
        </w:rPr>
      </w:pPr>
    </w:p>
    <w:p w:rsidR="006A6498" w:rsidRDefault="006A6498" w:rsidP="005042E4">
      <w:pPr>
        <w:pStyle w:val="afa"/>
        <w:jc w:val="left"/>
        <w:rPr>
          <w:rFonts w:ascii="Times New Roman" w:hAnsi="Times New Roman"/>
          <w:sz w:val="28"/>
          <w:szCs w:val="28"/>
        </w:rPr>
      </w:pPr>
    </w:p>
    <w:p w:rsidR="006A6498" w:rsidRDefault="006A6498" w:rsidP="005042E4">
      <w:pPr>
        <w:pStyle w:val="afa"/>
        <w:jc w:val="left"/>
        <w:rPr>
          <w:rFonts w:ascii="Times New Roman" w:hAnsi="Times New Roman"/>
          <w:sz w:val="28"/>
          <w:szCs w:val="28"/>
        </w:rPr>
      </w:pPr>
    </w:p>
    <w:p w:rsidR="006A6498" w:rsidRDefault="006A6498" w:rsidP="005042E4">
      <w:pPr>
        <w:pStyle w:val="afa"/>
        <w:jc w:val="left"/>
        <w:rPr>
          <w:rFonts w:ascii="Times New Roman" w:hAnsi="Times New Roman"/>
          <w:sz w:val="28"/>
          <w:szCs w:val="28"/>
        </w:rPr>
      </w:pPr>
    </w:p>
    <w:p w:rsidR="006A6498" w:rsidRDefault="006A6498" w:rsidP="005042E4">
      <w:pPr>
        <w:pStyle w:val="afa"/>
        <w:jc w:val="left"/>
        <w:rPr>
          <w:rFonts w:ascii="Times New Roman" w:hAnsi="Times New Roman"/>
          <w:sz w:val="28"/>
          <w:szCs w:val="28"/>
        </w:rPr>
      </w:pPr>
    </w:p>
    <w:p w:rsidR="006A6498" w:rsidRDefault="006A6498" w:rsidP="005042E4">
      <w:pPr>
        <w:pStyle w:val="afa"/>
        <w:jc w:val="left"/>
        <w:rPr>
          <w:rFonts w:ascii="Times New Roman" w:hAnsi="Times New Roman"/>
          <w:sz w:val="28"/>
          <w:szCs w:val="28"/>
        </w:rPr>
      </w:pPr>
    </w:p>
    <w:p w:rsidR="006A6498" w:rsidRDefault="006A6498" w:rsidP="005042E4">
      <w:pPr>
        <w:pStyle w:val="afa"/>
        <w:jc w:val="left"/>
        <w:rPr>
          <w:rFonts w:ascii="Times New Roman" w:hAnsi="Times New Roman"/>
          <w:sz w:val="28"/>
          <w:szCs w:val="28"/>
        </w:rPr>
      </w:pPr>
    </w:p>
    <w:p w:rsidR="006A6498" w:rsidRDefault="006A6498" w:rsidP="005042E4">
      <w:pPr>
        <w:pStyle w:val="afa"/>
        <w:jc w:val="left"/>
        <w:rPr>
          <w:rFonts w:ascii="Times New Roman" w:hAnsi="Times New Roman"/>
          <w:sz w:val="28"/>
          <w:szCs w:val="28"/>
        </w:rPr>
      </w:pPr>
    </w:p>
    <w:p w:rsidR="006A6498" w:rsidRDefault="006A6498" w:rsidP="005042E4">
      <w:pPr>
        <w:pStyle w:val="afa"/>
        <w:jc w:val="left"/>
        <w:rPr>
          <w:rFonts w:ascii="Times New Roman" w:hAnsi="Times New Roman"/>
          <w:sz w:val="28"/>
          <w:szCs w:val="28"/>
        </w:rPr>
      </w:pPr>
    </w:p>
    <w:p w:rsidR="006A6498" w:rsidRDefault="006A6498" w:rsidP="005042E4">
      <w:pPr>
        <w:pStyle w:val="afa"/>
        <w:jc w:val="left"/>
        <w:rPr>
          <w:rFonts w:ascii="Times New Roman" w:hAnsi="Times New Roman"/>
          <w:sz w:val="28"/>
          <w:szCs w:val="28"/>
        </w:rPr>
      </w:pPr>
    </w:p>
    <w:p w:rsidR="006A6498" w:rsidRDefault="006A6498" w:rsidP="005042E4">
      <w:pPr>
        <w:pStyle w:val="afa"/>
        <w:jc w:val="left"/>
        <w:rPr>
          <w:rFonts w:ascii="Times New Roman" w:hAnsi="Times New Roman"/>
          <w:sz w:val="28"/>
          <w:szCs w:val="28"/>
        </w:rPr>
      </w:pPr>
    </w:p>
    <w:p w:rsidR="006A6498" w:rsidRDefault="006A6498" w:rsidP="005042E4">
      <w:pPr>
        <w:pStyle w:val="afa"/>
        <w:jc w:val="left"/>
        <w:rPr>
          <w:rFonts w:ascii="Times New Roman" w:hAnsi="Times New Roman"/>
          <w:sz w:val="28"/>
          <w:szCs w:val="28"/>
        </w:rPr>
      </w:pPr>
    </w:p>
    <w:p w:rsidR="006A6498" w:rsidRDefault="006A6498" w:rsidP="005042E4">
      <w:pPr>
        <w:pStyle w:val="afa"/>
        <w:jc w:val="left"/>
        <w:rPr>
          <w:rFonts w:ascii="Times New Roman" w:hAnsi="Times New Roman"/>
          <w:sz w:val="28"/>
          <w:szCs w:val="28"/>
        </w:rPr>
      </w:pPr>
    </w:p>
    <w:p w:rsidR="006A6498" w:rsidRDefault="006A6498" w:rsidP="005042E4">
      <w:pPr>
        <w:pStyle w:val="afa"/>
        <w:jc w:val="left"/>
        <w:rPr>
          <w:rFonts w:ascii="Times New Roman" w:hAnsi="Times New Roman"/>
          <w:sz w:val="28"/>
          <w:szCs w:val="28"/>
        </w:rPr>
      </w:pPr>
    </w:p>
    <w:p w:rsidR="006A6498" w:rsidRDefault="006A6498" w:rsidP="005042E4">
      <w:pPr>
        <w:pStyle w:val="afa"/>
        <w:jc w:val="left"/>
        <w:rPr>
          <w:rFonts w:ascii="Times New Roman" w:hAnsi="Times New Roman"/>
          <w:sz w:val="28"/>
          <w:szCs w:val="28"/>
        </w:rPr>
      </w:pPr>
    </w:p>
    <w:p w:rsidR="006A6498" w:rsidRDefault="006A6498" w:rsidP="005042E4">
      <w:pPr>
        <w:pStyle w:val="afa"/>
        <w:jc w:val="left"/>
        <w:rPr>
          <w:rFonts w:ascii="Times New Roman" w:hAnsi="Times New Roman"/>
          <w:sz w:val="28"/>
          <w:szCs w:val="28"/>
        </w:rPr>
      </w:pPr>
    </w:p>
    <w:p w:rsidR="001B38FF" w:rsidRPr="00084837" w:rsidRDefault="001B38FF" w:rsidP="005042E4">
      <w:pPr>
        <w:pStyle w:val="afa"/>
        <w:jc w:val="left"/>
        <w:rPr>
          <w:rFonts w:ascii="Times New Roman" w:hAnsi="Times New Roman"/>
          <w:sz w:val="28"/>
          <w:szCs w:val="28"/>
        </w:rPr>
      </w:pPr>
    </w:p>
    <w:p w:rsidR="00942C4F" w:rsidRPr="006A6498" w:rsidRDefault="00244151" w:rsidP="00AB5A47">
      <w:pPr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  <w:r w:rsidRPr="006A6498"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  <w:lastRenderedPageBreak/>
        <w:t>Годовой календарный учебный график</w:t>
      </w:r>
    </w:p>
    <w:tbl>
      <w:tblPr>
        <w:tblW w:w="10085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44"/>
        <w:gridCol w:w="651"/>
        <w:gridCol w:w="1269"/>
        <w:gridCol w:w="758"/>
        <w:gridCol w:w="234"/>
        <w:gridCol w:w="764"/>
        <w:gridCol w:w="238"/>
        <w:gridCol w:w="415"/>
        <w:gridCol w:w="2997"/>
      </w:tblGrid>
      <w:tr w:rsidR="005042E4" w:rsidRPr="005042E4" w:rsidTr="00EB569F">
        <w:trPr>
          <w:divId w:val="1600024620"/>
        </w:trPr>
        <w:tc>
          <w:tcPr>
            <w:tcW w:w="10085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  <w:r w:rsidRPr="005042E4">
              <w:rPr>
                <w:rFonts w:ascii="Times New Roman" w:hAnsi="Times New Roman"/>
                <w:b/>
                <w:sz w:val="28"/>
                <w:szCs w:val="28"/>
              </w:rPr>
              <w:t>1. Режим работы учреждения</w:t>
            </w:r>
          </w:p>
        </w:tc>
      </w:tr>
      <w:tr w:rsidR="00EB569F" w:rsidRPr="005042E4" w:rsidTr="00EB569F">
        <w:trPr>
          <w:divId w:val="1600024620"/>
        </w:trPr>
        <w:tc>
          <w:tcPr>
            <w:tcW w:w="4679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Продолжительность учебной недели</w:t>
            </w:r>
          </w:p>
        </w:tc>
        <w:tc>
          <w:tcPr>
            <w:tcW w:w="5406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042E4">
              <w:rPr>
                <w:rFonts w:ascii="Times New Roman" w:hAnsi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EB569F" w:rsidRPr="005042E4" w:rsidTr="00EB569F">
        <w:trPr>
          <w:divId w:val="1600024620"/>
        </w:trPr>
        <w:tc>
          <w:tcPr>
            <w:tcW w:w="4679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Время работы возрастных групп</w:t>
            </w:r>
          </w:p>
        </w:tc>
        <w:tc>
          <w:tcPr>
            <w:tcW w:w="5406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D537ED" w:rsidP="005042E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</w:t>
            </w:r>
            <w:r w:rsidR="005042E4" w:rsidRPr="005042E4">
              <w:rPr>
                <w:rFonts w:ascii="Times New Roman" w:hAnsi="Times New Roman"/>
                <w:sz w:val="28"/>
                <w:szCs w:val="28"/>
              </w:rPr>
              <w:t xml:space="preserve"> часов в день (с 7ч. 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м. до 18</w:t>
            </w:r>
            <w:r w:rsidR="005042E4" w:rsidRPr="005042E4">
              <w:rPr>
                <w:rFonts w:ascii="Times New Roman" w:hAnsi="Times New Roman"/>
                <w:sz w:val="28"/>
                <w:szCs w:val="28"/>
              </w:rPr>
              <w:t>ч.</w:t>
            </w:r>
            <w:r w:rsidR="005042E4" w:rsidRPr="005042E4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="005042E4" w:rsidRPr="005042E4">
              <w:rPr>
                <w:rFonts w:ascii="Times New Roman" w:hAnsi="Times New Roman"/>
                <w:sz w:val="28"/>
                <w:szCs w:val="28"/>
              </w:rPr>
              <w:t>м.)</w:t>
            </w:r>
          </w:p>
        </w:tc>
      </w:tr>
      <w:tr w:rsidR="00EB569F" w:rsidRPr="005042E4" w:rsidTr="00EB569F">
        <w:trPr>
          <w:divId w:val="1600024620"/>
        </w:trPr>
        <w:tc>
          <w:tcPr>
            <w:tcW w:w="4679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Нерабочие дни</w:t>
            </w:r>
          </w:p>
        </w:tc>
        <w:tc>
          <w:tcPr>
            <w:tcW w:w="5406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042E4">
              <w:rPr>
                <w:rFonts w:ascii="Times New Roman" w:hAnsi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5042E4" w:rsidRPr="005042E4" w:rsidTr="00EB569F">
        <w:trPr>
          <w:divId w:val="1600024620"/>
        </w:trPr>
        <w:tc>
          <w:tcPr>
            <w:tcW w:w="10085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b/>
                <w:sz w:val="28"/>
                <w:szCs w:val="28"/>
              </w:rPr>
            </w:pPr>
            <w:r w:rsidRPr="005042E4">
              <w:rPr>
                <w:rFonts w:ascii="Times New Roman" w:hAnsi="Times New Roman"/>
                <w:b/>
                <w:sz w:val="28"/>
                <w:szCs w:val="28"/>
              </w:rPr>
              <w:t>2. Продолжительность учебного года</w:t>
            </w:r>
          </w:p>
        </w:tc>
      </w:tr>
      <w:tr w:rsidR="005042E4" w:rsidRPr="005042E4" w:rsidTr="00AA39A9">
        <w:trPr>
          <w:divId w:val="1600024620"/>
        </w:trPr>
        <w:tc>
          <w:tcPr>
            <w:tcW w:w="275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Учебный год</w:t>
            </w:r>
          </w:p>
        </w:tc>
        <w:tc>
          <w:tcPr>
            <w:tcW w:w="3676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с 03.09.2018г. по 31.05.2019г.</w:t>
            </w:r>
          </w:p>
        </w:tc>
        <w:tc>
          <w:tcPr>
            <w:tcW w:w="365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38 недель</w:t>
            </w:r>
          </w:p>
        </w:tc>
      </w:tr>
      <w:tr w:rsidR="005042E4" w:rsidRPr="005042E4" w:rsidTr="00AA39A9">
        <w:trPr>
          <w:divId w:val="1600024620"/>
        </w:trPr>
        <w:tc>
          <w:tcPr>
            <w:tcW w:w="275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I полугодие</w:t>
            </w:r>
          </w:p>
        </w:tc>
        <w:tc>
          <w:tcPr>
            <w:tcW w:w="3676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с 03.09.2018г. по 31.12.2018г.</w:t>
            </w:r>
          </w:p>
        </w:tc>
        <w:tc>
          <w:tcPr>
            <w:tcW w:w="365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17 недель</w:t>
            </w:r>
          </w:p>
        </w:tc>
      </w:tr>
      <w:tr w:rsidR="005042E4" w:rsidRPr="005042E4" w:rsidTr="00AA39A9">
        <w:trPr>
          <w:divId w:val="1600024620"/>
        </w:trPr>
        <w:tc>
          <w:tcPr>
            <w:tcW w:w="275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II полугодие</w:t>
            </w:r>
          </w:p>
        </w:tc>
        <w:tc>
          <w:tcPr>
            <w:tcW w:w="3676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D537ED" w:rsidP="005042E4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09</w:t>
            </w:r>
            <w:r w:rsidR="005042E4" w:rsidRPr="005042E4">
              <w:rPr>
                <w:rFonts w:ascii="Times New Roman" w:hAnsi="Times New Roman"/>
                <w:sz w:val="28"/>
              </w:rPr>
              <w:t>.01.2019г. по 31.05.2019г.</w:t>
            </w:r>
          </w:p>
        </w:tc>
        <w:tc>
          <w:tcPr>
            <w:tcW w:w="365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21 неделя</w:t>
            </w:r>
          </w:p>
        </w:tc>
      </w:tr>
      <w:tr w:rsidR="005042E4" w:rsidRPr="005042E4" w:rsidTr="00EB569F">
        <w:trPr>
          <w:divId w:val="1600024620"/>
        </w:trPr>
        <w:tc>
          <w:tcPr>
            <w:tcW w:w="10085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b/>
                <w:sz w:val="28"/>
              </w:rPr>
            </w:pPr>
            <w:r w:rsidRPr="005042E4">
              <w:rPr>
                <w:rFonts w:ascii="Times New Roman" w:hAnsi="Times New Roman"/>
                <w:b/>
                <w:sz w:val="28"/>
              </w:rPr>
              <w:t>3. Мероприятия, проводимые в рамках образовательного процесса</w:t>
            </w:r>
          </w:p>
        </w:tc>
      </w:tr>
      <w:tr w:rsidR="005042E4" w:rsidRPr="005042E4" w:rsidTr="00EB569F">
        <w:trPr>
          <w:divId w:val="1600024620"/>
        </w:trPr>
        <w:tc>
          <w:tcPr>
            <w:tcW w:w="10085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b/>
                <w:sz w:val="28"/>
              </w:rPr>
            </w:pPr>
            <w:r w:rsidRPr="005042E4">
              <w:rPr>
                <w:rFonts w:ascii="Times New Roman" w:hAnsi="Times New Roman"/>
                <w:b/>
                <w:sz w:val="28"/>
              </w:rPr>
              <w:t>3.1.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5042E4" w:rsidRPr="005042E4" w:rsidTr="00AA39A9">
        <w:trPr>
          <w:divId w:val="1600024620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AA39A9" w:rsidP="005042E4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Основной</w:t>
            </w:r>
            <w:r w:rsidR="00D537E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(первичный)</w:t>
            </w:r>
            <w:r w:rsidR="005042E4" w:rsidRPr="005042E4">
              <w:rPr>
                <w:rFonts w:ascii="Times New Roman" w:hAnsi="Times New Roman"/>
                <w:sz w:val="28"/>
              </w:rPr>
              <w:t xml:space="preserve"> мониторинг</w:t>
            </w:r>
          </w:p>
        </w:tc>
        <w:tc>
          <w:tcPr>
            <w:tcW w:w="326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9A9" w:rsidRDefault="00AA39A9" w:rsidP="00AA39A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0</w:t>
            </w:r>
            <w:r w:rsidRPr="005042E4">
              <w:rPr>
                <w:rFonts w:ascii="Times New Roman" w:hAnsi="Times New Roman"/>
                <w:sz w:val="28"/>
              </w:rPr>
              <w:t>3.0</w:t>
            </w:r>
            <w:r>
              <w:rPr>
                <w:rFonts w:ascii="Times New Roman" w:hAnsi="Times New Roman"/>
                <w:sz w:val="28"/>
              </w:rPr>
              <w:t xml:space="preserve">9.2018 г. </w:t>
            </w:r>
          </w:p>
          <w:p w:rsidR="005042E4" w:rsidRPr="005042E4" w:rsidRDefault="00AA39A9" w:rsidP="00AA39A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13</w:t>
            </w:r>
            <w:r w:rsidRPr="005042E4">
              <w:rPr>
                <w:rFonts w:ascii="Times New Roman" w:hAnsi="Times New Roman"/>
                <w:sz w:val="28"/>
              </w:rPr>
              <w:t>.0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5042E4">
              <w:rPr>
                <w:rFonts w:ascii="Times New Roman" w:hAnsi="Times New Roman"/>
                <w:sz w:val="28"/>
              </w:rPr>
              <w:t>.201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5042E4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341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10 дней</w:t>
            </w:r>
          </w:p>
        </w:tc>
      </w:tr>
      <w:tr w:rsidR="005042E4" w:rsidRPr="005042E4" w:rsidTr="00AA39A9">
        <w:trPr>
          <w:divId w:val="1600024620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Итоговый мониторинг</w:t>
            </w:r>
          </w:p>
        </w:tc>
        <w:tc>
          <w:tcPr>
            <w:tcW w:w="326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9A9" w:rsidRDefault="00AA39A9" w:rsidP="00AA39A9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 </w:t>
            </w:r>
            <w:r w:rsidRPr="005042E4">
              <w:rPr>
                <w:rFonts w:ascii="Times New Roman" w:hAnsi="Times New Roman"/>
                <w:sz w:val="28"/>
              </w:rPr>
              <w:t xml:space="preserve">13.05.2019 г. </w:t>
            </w:r>
          </w:p>
          <w:p w:rsidR="005042E4" w:rsidRPr="005042E4" w:rsidRDefault="00AA39A9" w:rsidP="00AA39A9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по 24.05.2019 г.</w:t>
            </w:r>
          </w:p>
        </w:tc>
        <w:tc>
          <w:tcPr>
            <w:tcW w:w="3412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10 дней</w:t>
            </w:r>
          </w:p>
        </w:tc>
      </w:tr>
      <w:tr w:rsidR="005042E4" w:rsidRPr="005042E4" w:rsidTr="00EB569F">
        <w:trPr>
          <w:divId w:val="1600024620"/>
        </w:trPr>
        <w:tc>
          <w:tcPr>
            <w:tcW w:w="10085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5042E4">
            <w:pPr>
              <w:pStyle w:val="afa"/>
              <w:rPr>
                <w:rFonts w:ascii="Times New Roman" w:hAnsi="Times New Roman"/>
                <w:b/>
                <w:sz w:val="28"/>
              </w:rPr>
            </w:pPr>
            <w:r w:rsidRPr="005042E4">
              <w:rPr>
                <w:rFonts w:ascii="Times New Roman" w:hAnsi="Times New Roman"/>
                <w:b/>
                <w:sz w:val="28"/>
              </w:rPr>
              <w:t>3.2. Праздники для воспитанников</w:t>
            </w:r>
          </w:p>
        </w:tc>
      </w:tr>
      <w:tr w:rsidR="005042E4" w:rsidRPr="005042E4" w:rsidTr="00AA39A9">
        <w:trPr>
          <w:divId w:val="1600024620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042E4" w:rsidP="00EB569F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День знаний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EB569F" w:rsidP="00EB569F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03.09</w:t>
            </w:r>
            <w:r w:rsidR="005042E4" w:rsidRPr="005042E4">
              <w:rPr>
                <w:rFonts w:ascii="Times New Roman" w:hAnsi="Times New Roman"/>
                <w:sz w:val="28"/>
              </w:rPr>
              <w:t>.2018 г.</w:t>
            </w:r>
          </w:p>
        </w:tc>
      </w:tr>
      <w:tr w:rsidR="00EB569F" w:rsidRPr="005042E4" w:rsidTr="00AA39A9">
        <w:trPr>
          <w:divId w:val="1600024620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569F" w:rsidRPr="005042E4" w:rsidRDefault="00D537ED" w:rsidP="00EB569F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«День безопасности</w:t>
            </w:r>
            <w:r w:rsidR="00EB569F">
              <w:rPr>
                <w:rFonts w:ascii="Times New Roman" w:hAnsi="Times New Roman"/>
                <w:sz w:val="28"/>
              </w:rPr>
              <w:t xml:space="preserve">» 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569F" w:rsidRDefault="00D537ED" w:rsidP="00EB569F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 w:rsidR="00EB569F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9</w:t>
            </w:r>
            <w:r w:rsidR="00EB569F">
              <w:rPr>
                <w:rFonts w:ascii="Times New Roman" w:hAnsi="Times New Roman"/>
                <w:sz w:val="28"/>
              </w:rPr>
              <w:t>.2018 г.</w:t>
            </w:r>
          </w:p>
        </w:tc>
      </w:tr>
      <w:tr w:rsidR="005042E4" w:rsidRPr="005042E4" w:rsidTr="00AA39A9">
        <w:trPr>
          <w:divId w:val="1600024620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37ED" w:rsidRDefault="005042E4" w:rsidP="00EB569F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«</w:t>
            </w:r>
            <w:r w:rsidR="00D537ED">
              <w:rPr>
                <w:rFonts w:ascii="Times New Roman" w:hAnsi="Times New Roman"/>
                <w:sz w:val="28"/>
              </w:rPr>
              <w:t>Праздник Осени</w:t>
            </w:r>
            <w:r w:rsidRPr="005042E4">
              <w:rPr>
                <w:rFonts w:ascii="Times New Roman" w:hAnsi="Times New Roman"/>
                <w:sz w:val="28"/>
              </w:rPr>
              <w:t>»</w:t>
            </w:r>
          </w:p>
          <w:p w:rsidR="005042E4" w:rsidRPr="005042E4" w:rsidRDefault="005042E4" w:rsidP="00EB569F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 xml:space="preserve"> (по возрастным группам)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D537ED" w:rsidP="00EB569F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29.10.2018 г. -  31</w:t>
            </w:r>
            <w:r w:rsidR="005042E4" w:rsidRPr="005042E4">
              <w:rPr>
                <w:rFonts w:ascii="Times New Roman" w:hAnsi="Times New Roman"/>
                <w:sz w:val="28"/>
              </w:rPr>
              <w:t>.1</w:t>
            </w:r>
            <w:r>
              <w:rPr>
                <w:rFonts w:ascii="Times New Roman" w:hAnsi="Times New Roman"/>
                <w:sz w:val="28"/>
              </w:rPr>
              <w:t>0</w:t>
            </w:r>
            <w:r w:rsidR="005042E4" w:rsidRPr="005042E4">
              <w:rPr>
                <w:rFonts w:ascii="Times New Roman" w:hAnsi="Times New Roman"/>
                <w:sz w:val="28"/>
              </w:rPr>
              <w:t>.2018г.</w:t>
            </w:r>
          </w:p>
        </w:tc>
      </w:tr>
      <w:tr w:rsidR="005042E4" w:rsidRPr="005042E4" w:rsidTr="00AA39A9">
        <w:trPr>
          <w:divId w:val="1600024620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37ED" w:rsidRDefault="00D537ED" w:rsidP="00EB569F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«Мамочка любимая моя</w:t>
            </w:r>
            <w:r w:rsidR="005042E4" w:rsidRPr="005042E4">
              <w:rPr>
                <w:rFonts w:ascii="Times New Roman" w:hAnsi="Times New Roman"/>
                <w:sz w:val="28"/>
              </w:rPr>
              <w:t>»</w:t>
            </w:r>
            <w:r w:rsidR="00EB569F">
              <w:rPr>
                <w:rFonts w:ascii="Times New Roman" w:hAnsi="Times New Roman"/>
                <w:sz w:val="28"/>
              </w:rPr>
              <w:t xml:space="preserve"> </w:t>
            </w:r>
          </w:p>
          <w:p w:rsidR="005042E4" w:rsidRPr="005042E4" w:rsidRDefault="00EB569F" w:rsidP="00EB569F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старшие – подготовительные группы</w:t>
            </w:r>
            <w:r w:rsidRPr="005042E4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D537ED" w:rsidP="00EB569F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  <w:r w:rsidR="005042E4" w:rsidRPr="005042E4">
              <w:rPr>
                <w:rFonts w:ascii="Times New Roman" w:hAnsi="Times New Roman"/>
                <w:sz w:val="28"/>
              </w:rPr>
              <w:t>.11.2018г.</w:t>
            </w:r>
          </w:p>
        </w:tc>
      </w:tr>
      <w:tr w:rsidR="005042E4" w:rsidRPr="005042E4" w:rsidTr="00AA39A9">
        <w:trPr>
          <w:divId w:val="1600024620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37ED" w:rsidRDefault="00D537ED" w:rsidP="00EB569F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«Новогодние праздники»</w:t>
            </w:r>
          </w:p>
          <w:p w:rsidR="005042E4" w:rsidRPr="005042E4" w:rsidRDefault="005042E4" w:rsidP="00EB569F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 xml:space="preserve"> (по возрастным группам)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23720" w:rsidP="00EB569F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25.12.2018г. -  29</w:t>
            </w:r>
            <w:r w:rsidR="005042E4" w:rsidRPr="005042E4">
              <w:rPr>
                <w:rFonts w:ascii="Times New Roman" w:hAnsi="Times New Roman"/>
                <w:sz w:val="28"/>
              </w:rPr>
              <w:t>.12.2018г.</w:t>
            </w:r>
          </w:p>
        </w:tc>
      </w:tr>
      <w:tr w:rsidR="005042E4" w:rsidRPr="005042E4" w:rsidTr="00AA39A9">
        <w:trPr>
          <w:divId w:val="1600024620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3720" w:rsidRDefault="00523720" w:rsidP="00EB569F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Рождественские посиделки</w:t>
            </w:r>
          </w:p>
          <w:p w:rsidR="005042E4" w:rsidRPr="005042E4" w:rsidRDefault="005042E4" w:rsidP="00EB569F">
            <w:pPr>
              <w:pStyle w:val="afa"/>
              <w:rPr>
                <w:rFonts w:ascii="Times New Roman" w:hAnsi="Times New Roman"/>
                <w:sz w:val="28"/>
              </w:rPr>
            </w:pPr>
            <w:r w:rsidRPr="005042E4">
              <w:rPr>
                <w:rFonts w:ascii="Times New Roman" w:hAnsi="Times New Roman"/>
                <w:sz w:val="28"/>
              </w:rPr>
              <w:t xml:space="preserve"> (старший дошкольный возраст)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42E4" w:rsidRPr="005042E4" w:rsidRDefault="00523720" w:rsidP="00EB569F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9.01.</w:t>
            </w:r>
            <w:r w:rsidR="005042E4" w:rsidRPr="005042E4">
              <w:rPr>
                <w:rFonts w:ascii="Times New Roman" w:hAnsi="Times New Roman"/>
                <w:sz w:val="28"/>
              </w:rPr>
              <w:t>2019 г.</w:t>
            </w:r>
          </w:p>
        </w:tc>
      </w:tr>
      <w:tr w:rsidR="00AA39A9" w:rsidRPr="005042E4" w:rsidTr="00AA39A9">
        <w:trPr>
          <w:divId w:val="1600024620"/>
          <w:trHeight w:val="646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9A9" w:rsidRPr="00AA39A9" w:rsidRDefault="00523720" w:rsidP="00BF4892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Музыкально-с</w:t>
            </w:r>
            <w:r w:rsidR="00AA39A9" w:rsidRPr="00AA39A9">
              <w:rPr>
                <w:rFonts w:ascii="Times New Roman" w:hAnsi="Times New Roman"/>
                <w:sz w:val="28"/>
              </w:rPr>
              <w:t>порт</w:t>
            </w:r>
            <w:r>
              <w:rPr>
                <w:rFonts w:ascii="Times New Roman" w:hAnsi="Times New Roman"/>
                <w:sz w:val="28"/>
              </w:rPr>
              <w:t>ивное развлечение «Я будущий защитник Родины!</w:t>
            </w:r>
            <w:r w:rsidR="00AA39A9" w:rsidRPr="00AA39A9">
              <w:rPr>
                <w:rFonts w:ascii="Times New Roman" w:hAnsi="Times New Roman"/>
                <w:sz w:val="28"/>
              </w:rPr>
              <w:t>», посвященный Дню защитника Отечества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9A9" w:rsidRPr="00AA39A9" w:rsidRDefault="00AA39A9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AA39A9">
              <w:rPr>
                <w:rFonts w:ascii="Times New Roman" w:hAnsi="Times New Roman"/>
                <w:sz w:val="28"/>
              </w:rPr>
              <w:t>22.02.2019 г.</w:t>
            </w:r>
          </w:p>
        </w:tc>
      </w:tr>
      <w:tr w:rsidR="00AA39A9" w:rsidRPr="005042E4" w:rsidTr="00BF4892">
        <w:trPr>
          <w:divId w:val="1600024620"/>
          <w:trHeight w:val="283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3720" w:rsidRDefault="00523720" w:rsidP="00BF4892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Музыкальное р</w:t>
            </w:r>
            <w:r w:rsidR="00AA39A9">
              <w:rPr>
                <w:rFonts w:ascii="Times New Roman" w:hAnsi="Times New Roman"/>
                <w:sz w:val="28"/>
              </w:rPr>
              <w:t xml:space="preserve">азвлечение </w:t>
            </w:r>
          </w:p>
          <w:p w:rsidR="00AA39A9" w:rsidRPr="00AA39A9" w:rsidRDefault="00523720" w:rsidP="00BF4892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«Ай да, </w:t>
            </w:r>
            <w:r w:rsidR="00AA39A9" w:rsidRPr="00AA39A9">
              <w:rPr>
                <w:rFonts w:ascii="Times New Roman" w:hAnsi="Times New Roman"/>
                <w:sz w:val="28"/>
              </w:rPr>
              <w:t>Масленица</w:t>
            </w:r>
            <w:r>
              <w:rPr>
                <w:rFonts w:ascii="Times New Roman" w:hAnsi="Times New Roman"/>
                <w:sz w:val="28"/>
              </w:rPr>
              <w:t>!!!</w:t>
            </w:r>
            <w:r w:rsidR="00AA39A9" w:rsidRPr="00AA39A9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9A9" w:rsidRPr="00AA39A9" w:rsidRDefault="00523720" w:rsidP="00BF4892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="00AA39A9">
              <w:rPr>
                <w:rFonts w:ascii="Times New Roman" w:hAnsi="Times New Roman"/>
                <w:sz w:val="28"/>
              </w:rPr>
              <w:t>.03.2019 г</w:t>
            </w:r>
            <w:r>
              <w:rPr>
                <w:rFonts w:ascii="Times New Roman" w:hAnsi="Times New Roman"/>
                <w:sz w:val="28"/>
              </w:rPr>
              <w:t>- 15.03.2019г.</w:t>
            </w:r>
          </w:p>
        </w:tc>
      </w:tr>
      <w:tr w:rsidR="00AA39A9" w:rsidRPr="005042E4" w:rsidTr="00BF4892">
        <w:trPr>
          <w:divId w:val="1600024620"/>
          <w:trHeight w:val="283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9A9" w:rsidRPr="00AA39A9" w:rsidRDefault="00AA39A9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AA39A9">
              <w:rPr>
                <w:rFonts w:ascii="Times New Roman" w:hAnsi="Times New Roman"/>
                <w:sz w:val="28"/>
              </w:rPr>
              <w:t>П</w:t>
            </w:r>
            <w:r w:rsidR="00523720">
              <w:rPr>
                <w:rFonts w:ascii="Times New Roman" w:hAnsi="Times New Roman"/>
                <w:sz w:val="28"/>
              </w:rPr>
              <w:t>раздник «Подарок для милой мамы</w:t>
            </w:r>
            <w:r w:rsidRPr="00AA39A9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9A9" w:rsidRPr="00AA39A9" w:rsidRDefault="00AA39A9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AA39A9">
              <w:rPr>
                <w:rFonts w:ascii="Times New Roman" w:hAnsi="Times New Roman"/>
                <w:sz w:val="28"/>
              </w:rPr>
              <w:t>04.03.2019 г. -  07.03.2019 г.</w:t>
            </w:r>
          </w:p>
        </w:tc>
      </w:tr>
      <w:tr w:rsidR="00AA39A9" w:rsidRPr="005042E4" w:rsidTr="00217BE7">
        <w:trPr>
          <w:divId w:val="1600024620"/>
          <w:trHeight w:val="283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3720" w:rsidRPr="00523720" w:rsidRDefault="00523720" w:rsidP="00523720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523720">
              <w:rPr>
                <w:rFonts w:ascii="Times New Roman" w:hAnsi="Times New Roman"/>
                <w:sz w:val="28"/>
                <w:szCs w:val="28"/>
              </w:rPr>
              <w:t xml:space="preserve">Спортивный праздник </w:t>
            </w:r>
          </w:p>
          <w:p w:rsidR="00AA39A9" w:rsidRPr="00AA39A9" w:rsidRDefault="00523720" w:rsidP="00523720">
            <w:pPr>
              <w:pStyle w:val="afa"/>
            </w:pPr>
            <w:r w:rsidRPr="00523720">
              <w:rPr>
                <w:rFonts w:ascii="Times New Roman" w:hAnsi="Times New Roman"/>
                <w:sz w:val="28"/>
                <w:szCs w:val="28"/>
              </w:rPr>
              <w:t>«Весна, весна на улице!»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9A9" w:rsidRPr="00AA39A9" w:rsidRDefault="00523720" w:rsidP="00AA39A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22.03</w:t>
            </w:r>
            <w:r w:rsidR="00AA39A9" w:rsidRPr="00AA39A9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.2019г.</w:t>
            </w:r>
          </w:p>
        </w:tc>
      </w:tr>
      <w:tr w:rsidR="00AA39A9" w:rsidRPr="005042E4" w:rsidTr="00217BE7">
        <w:trPr>
          <w:divId w:val="1600024620"/>
          <w:trHeight w:val="283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9A9" w:rsidRPr="00AA39A9" w:rsidRDefault="00523720" w:rsidP="00FE472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Музыкальное мероприятие </w:t>
            </w:r>
            <w:r w:rsidR="00AA39A9" w:rsidRPr="00AA39A9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«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Пасха</w:t>
            </w:r>
            <w:r w:rsidR="00AA39A9" w:rsidRPr="00AA39A9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»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A39A9" w:rsidRPr="00AA39A9" w:rsidRDefault="00FE4727" w:rsidP="00CB1C6A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25</w:t>
            </w:r>
            <w:r w:rsidR="00AA39A9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.04</w:t>
            </w:r>
            <w:r w:rsidR="00AA39A9" w:rsidRPr="00AA39A9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.2019 г.</w:t>
            </w:r>
          </w:p>
        </w:tc>
      </w:tr>
      <w:tr w:rsidR="00BF4892" w:rsidRPr="005042E4" w:rsidTr="00217BE7">
        <w:trPr>
          <w:divId w:val="1600024620"/>
          <w:trHeight w:val="283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EB569F" w:rsidRDefault="00FE4727" w:rsidP="00CB1C6A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Праздничное мероприятие</w:t>
            </w:r>
            <w:r w:rsidR="00BF4892" w:rsidRPr="00EB569F">
              <w:rPr>
                <w:rFonts w:ascii="Times New Roman" w:hAnsi="Times New Roman"/>
                <w:sz w:val="28"/>
              </w:rPr>
              <w:t xml:space="preserve"> «Этих дней не </w:t>
            </w:r>
            <w:r w:rsidR="00BF4892" w:rsidRPr="00EB569F">
              <w:rPr>
                <w:rFonts w:ascii="Times New Roman" w:hAnsi="Times New Roman"/>
                <w:sz w:val="28"/>
              </w:rPr>
              <w:lastRenderedPageBreak/>
              <w:t>смолкнет слава», посвященное  Дню Победы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EB569F" w:rsidRDefault="00FE4727" w:rsidP="00CB1C6A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07</w:t>
            </w:r>
            <w:r w:rsidR="00BF4892" w:rsidRPr="00EB569F">
              <w:rPr>
                <w:rFonts w:ascii="Times New Roman" w:hAnsi="Times New Roman"/>
                <w:sz w:val="28"/>
              </w:rPr>
              <w:t>.05.2019 г. – 08.05.2019 г.</w:t>
            </w:r>
          </w:p>
        </w:tc>
      </w:tr>
      <w:tr w:rsidR="00BF4892" w:rsidRPr="005042E4" w:rsidTr="00BF4892">
        <w:trPr>
          <w:divId w:val="1600024620"/>
          <w:trHeight w:val="340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E4727" w:rsidRPr="00FE4727" w:rsidRDefault="00FE4727" w:rsidP="00FE4727">
            <w:pPr>
              <w:pStyle w:val="afa"/>
              <w:rPr>
                <w:rFonts w:ascii="Times New Roman" w:hAnsi="Times New Roman"/>
                <w:sz w:val="28"/>
                <w:szCs w:val="28"/>
              </w:rPr>
            </w:pPr>
            <w:r w:rsidRPr="00FE4727">
              <w:rPr>
                <w:rFonts w:ascii="Times New Roman" w:hAnsi="Times New Roman"/>
                <w:sz w:val="28"/>
                <w:szCs w:val="28"/>
              </w:rPr>
              <w:lastRenderedPageBreak/>
              <w:t>«До свиданья, Детский сад»</w:t>
            </w:r>
          </w:p>
          <w:p w:rsidR="00BF4892" w:rsidRPr="00EB569F" w:rsidRDefault="00BF4892" w:rsidP="00FE4727">
            <w:pPr>
              <w:pStyle w:val="afa"/>
            </w:pPr>
            <w:r w:rsidRPr="00FE4727"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EB569F" w:rsidRDefault="00FE4727" w:rsidP="00CB1C6A">
            <w:pP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27.05.2019 г. – 31</w:t>
            </w:r>
            <w:r w:rsidR="00BF4892" w:rsidRPr="00EB569F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.05.2018 г.</w:t>
            </w:r>
          </w:p>
        </w:tc>
      </w:tr>
      <w:tr w:rsidR="00BF4892" w:rsidRPr="005042E4" w:rsidTr="00BF4892">
        <w:trPr>
          <w:divId w:val="1600024620"/>
          <w:trHeight w:val="340"/>
        </w:trPr>
        <w:tc>
          <w:tcPr>
            <w:tcW w:w="5437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EB569F" w:rsidRDefault="00BF4892" w:rsidP="00FE472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EB569F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Праздничное развлечение, посвященное Дню Защиты детей</w:t>
            </w:r>
          </w:p>
        </w:tc>
        <w:tc>
          <w:tcPr>
            <w:tcW w:w="46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EB569F" w:rsidRDefault="00BF4892" w:rsidP="00CB1C6A">
            <w:pP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EB569F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03.06.2019 г.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10085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217BE7" w:rsidRDefault="00BF4892" w:rsidP="00BF4892">
            <w:pPr>
              <w:pStyle w:val="afa"/>
              <w:rPr>
                <w:rFonts w:ascii="Times New Roman" w:hAnsi="Times New Roman"/>
                <w:b/>
                <w:sz w:val="28"/>
              </w:rPr>
            </w:pPr>
            <w:r w:rsidRPr="00217BE7">
              <w:rPr>
                <w:rFonts w:ascii="Times New Roman" w:hAnsi="Times New Roman"/>
                <w:b/>
                <w:sz w:val="28"/>
              </w:rPr>
              <w:t>4. Каникулярное время, праздничные (нерабочие) дни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10085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4.1. Каникулы</w:t>
            </w:r>
          </w:p>
        </w:tc>
      </w:tr>
      <w:tr w:rsidR="00BF4892" w:rsidRPr="005042E4" w:rsidTr="00217BE7">
        <w:trPr>
          <w:divId w:val="1600024620"/>
          <w:trHeight w:val="283"/>
        </w:trPr>
        <w:tc>
          <w:tcPr>
            <w:tcW w:w="27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2956" w:type="dxa"/>
            <w:gridSpan w:val="5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Сроки/ даты</w:t>
            </w:r>
          </w:p>
        </w:tc>
        <w:tc>
          <w:tcPr>
            <w:tcW w:w="4414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Количество каникулярных недель/ праздничных дней</w:t>
            </w:r>
          </w:p>
        </w:tc>
      </w:tr>
      <w:tr w:rsidR="00BF4892" w:rsidRPr="005042E4" w:rsidTr="00217BE7">
        <w:trPr>
          <w:divId w:val="1600024620"/>
          <w:trHeight w:val="492"/>
        </w:trPr>
        <w:tc>
          <w:tcPr>
            <w:tcW w:w="27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Зимние каникулы</w:t>
            </w:r>
          </w:p>
        </w:tc>
        <w:tc>
          <w:tcPr>
            <w:tcW w:w="2956" w:type="dxa"/>
            <w:gridSpan w:val="5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Default="00BC3BD7" w:rsidP="00BF4892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 30</w:t>
            </w:r>
            <w:r w:rsidR="00BF4892" w:rsidRPr="00BF4892">
              <w:rPr>
                <w:rFonts w:ascii="Times New Roman" w:hAnsi="Times New Roman"/>
                <w:sz w:val="28"/>
              </w:rPr>
              <w:t>.12.2018 г.</w:t>
            </w:r>
          </w:p>
          <w:p w:rsidR="00BF4892" w:rsidRPr="00BF4892" w:rsidRDefault="00BC3BD7" w:rsidP="00BF4892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по 09</w:t>
            </w:r>
            <w:r w:rsidR="00BF4892" w:rsidRPr="00BF4892">
              <w:rPr>
                <w:rFonts w:ascii="Times New Roman" w:hAnsi="Times New Roman"/>
                <w:sz w:val="28"/>
              </w:rPr>
              <w:t>.01.2019 г.</w:t>
            </w:r>
          </w:p>
        </w:tc>
        <w:tc>
          <w:tcPr>
            <w:tcW w:w="4414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2 недели</w:t>
            </w:r>
          </w:p>
        </w:tc>
      </w:tr>
      <w:tr w:rsidR="00BF4892" w:rsidRPr="005042E4" w:rsidTr="00217BE7">
        <w:trPr>
          <w:divId w:val="1600024620"/>
          <w:trHeight w:val="492"/>
        </w:trPr>
        <w:tc>
          <w:tcPr>
            <w:tcW w:w="271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Летние каникулы</w:t>
            </w:r>
          </w:p>
        </w:tc>
        <w:tc>
          <w:tcPr>
            <w:tcW w:w="2956" w:type="dxa"/>
            <w:gridSpan w:val="5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 xml:space="preserve">с 03.06.2019 г. </w:t>
            </w:r>
          </w:p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по 31.08.2019 г.</w:t>
            </w:r>
          </w:p>
        </w:tc>
        <w:tc>
          <w:tcPr>
            <w:tcW w:w="4414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13 недель</w:t>
            </w:r>
          </w:p>
        </w:tc>
      </w:tr>
      <w:tr w:rsidR="00BF4892" w:rsidRPr="005042E4" w:rsidTr="00217BE7">
        <w:trPr>
          <w:divId w:val="1600024620"/>
          <w:trHeight w:val="283"/>
        </w:trPr>
        <w:tc>
          <w:tcPr>
            <w:tcW w:w="10085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217BE7" w:rsidRDefault="00BF4892" w:rsidP="00BF4892">
            <w:pPr>
              <w:pStyle w:val="afa"/>
              <w:rPr>
                <w:rFonts w:ascii="Times New Roman" w:hAnsi="Times New Roman"/>
                <w:b/>
                <w:sz w:val="28"/>
              </w:rPr>
            </w:pPr>
            <w:r w:rsidRPr="00217BE7">
              <w:rPr>
                <w:rFonts w:ascii="Times New Roman" w:hAnsi="Times New Roman"/>
                <w:b/>
                <w:sz w:val="28"/>
              </w:rPr>
              <w:t>4.2. Праздничные и выходные дни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День народного единства</w:t>
            </w:r>
          </w:p>
        </w:tc>
        <w:tc>
          <w:tcPr>
            <w:tcW w:w="3678" w:type="dxa"/>
            <w:gridSpan w:val="6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04.11.2018 г.</w:t>
            </w:r>
          </w:p>
        </w:tc>
        <w:tc>
          <w:tcPr>
            <w:tcW w:w="2997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1 день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Новогодние, рождественские  каникулы</w:t>
            </w:r>
          </w:p>
        </w:tc>
        <w:tc>
          <w:tcPr>
            <w:tcW w:w="3678" w:type="dxa"/>
            <w:gridSpan w:val="6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Pr="00BF4892" w:rsidRDefault="00FE4727" w:rsidP="00BF4892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30.12.2018г. - 09</w:t>
            </w:r>
            <w:r w:rsidR="00BF4892" w:rsidRPr="00BF4892">
              <w:rPr>
                <w:rFonts w:ascii="Times New Roman" w:hAnsi="Times New Roman"/>
                <w:sz w:val="28"/>
              </w:rPr>
              <w:t>.01.2019 г.</w:t>
            </w:r>
          </w:p>
        </w:tc>
        <w:tc>
          <w:tcPr>
            <w:tcW w:w="2997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FE4727" w:rsidP="00BF4892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="00BF4892" w:rsidRPr="00BF4892">
              <w:rPr>
                <w:rFonts w:ascii="Times New Roman" w:hAnsi="Times New Roman"/>
                <w:sz w:val="28"/>
              </w:rPr>
              <w:t xml:space="preserve"> дней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День защитника Отечества</w:t>
            </w:r>
          </w:p>
        </w:tc>
        <w:tc>
          <w:tcPr>
            <w:tcW w:w="3678" w:type="dxa"/>
            <w:gridSpan w:val="6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23.02.2019 г.</w:t>
            </w:r>
          </w:p>
        </w:tc>
        <w:tc>
          <w:tcPr>
            <w:tcW w:w="2997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1 день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Международный женский день</w:t>
            </w:r>
          </w:p>
        </w:tc>
        <w:tc>
          <w:tcPr>
            <w:tcW w:w="3678" w:type="dxa"/>
            <w:gridSpan w:val="6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08.03.2019 г.</w:t>
            </w:r>
          </w:p>
        </w:tc>
        <w:tc>
          <w:tcPr>
            <w:tcW w:w="2997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1 день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Праздник Весны и Труда</w:t>
            </w:r>
          </w:p>
        </w:tc>
        <w:tc>
          <w:tcPr>
            <w:tcW w:w="3678" w:type="dxa"/>
            <w:gridSpan w:val="6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01.05.2019 г.</w:t>
            </w:r>
          </w:p>
        </w:tc>
        <w:tc>
          <w:tcPr>
            <w:tcW w:w="2997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1 день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День Победы</w:t>
            </w:r>
          </w:p>
        </w:tc>
        <w:tc>
          <w:tcPr>
            <w:tcW w:w="3678" w:type="dxa"/>
            <w:gridSpan w:val="6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09.05.2019 г.</w:t>
            </w:r>
          </w:p>
        </w:tc>
        <w:tc>
          <w:tcPr>
            <w:tcW w:w="2997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1 день</w:t>
            </w:r>
          </w:p>
        </w:tc>
      </w:tr>
      <w:tr w:rsidR="00BF4892" w:rsidRPr="005042E4" w:rsidTr="00BF4892">
        <w:trPr>
          <w:divId w:val="1600024620"/>
          <w:trHeight w:val="283"/>
        </w:trPr>
        <w:tc>
          <w:tcPr>
            <w:tcW w:w="3410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День России</w:t>
            </w:r>
          </w:p>
        </w:tc>
        <w:tc>
          <w:tcPr>
            <w:tcW w:w="3678" w:type="dxa"/>
            <w:gridSpan w:val="6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12.06.2019 г.</w:t>
            </w:r>
          </w:p>
        </w:tc>
        <w:tc>
          <w:tcPr>
            <w:tcW w:w="2997" w:type="dxa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  <w:vAlign w:val="center"/>
          </w:tcPr>
          <w:p w:rsidR="00BF4892" w:rsidRPr="00BF4892" w:rsidRDefault="00BF4892" w:rsidP="00BF4892">
            <w:pPr>
              <w:pStyle w:val="afa"/>
              <w:rPr>
                <w:rFonts w:ascii="Times New Roman" w:hAnsi="Times New Roman"/>
                <w:sz w:val="28"/>
              </w:rPr>
            </w:pPr>
            <w:r w:rsidRPr="00BF4892">
              <w:rPr>
                <w:rFonts w:ascii="Times New Roman" w:hAnsi="Times New Roman"/>
                <w:sz w:val="28"/>
              </w:rPr>
              <w:t>1 день</w:t>
            </w:r>
          </w:p>
        </w:tc>
      </w:tr>
      <w:tr w:rsidR="00BF4892" w:rsidRPr="005042E4" w:rsidTr="001D6C5C">
        <w:trPr>
          <w:divId w:val="1600024620"/>
          <w:trHeight w:val="283"/>
        </w:trPr>
        <w:tc>
          <w:tcPr>
            <w:tcW w:w="10085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217BE7" w:rsidRDefault="00BF4892" w:rsidP="00BF4892">
            <w:pPr>
              <w:pStyle w:val="afa"/>
              <w:rPr>
                <w:rFonts w:ascii="Times New Roman" w:hAnsi="Times New Roman"/>
                <w:b/>
                <w:sz w:val="28"/>
              </w:rPr>
            </w:pPr>
            <w:r w:rsidRPr="00217BE7">
              <w:rPr>
                <w:rFonts w:ascii="Times New Roman" w:hAnsi="Times New Roman"/>
                <w:b/>
                <w:sz w:val="28"/>
              </w:rPr>
              <w:t>5. Мероприятия, проводимые в летний оздоровительный период</w:t>
            </w:r>
          </w:p>
        </w:tc>
      </w:tr>
      <w:tr w:rsidR="00BF4892" w:rsidRPr="00AB5A47" w:rsidTr="00F54E2D">
        <w:trPr>
          <w:divId w:val="1600024620"/>
          <w:trHeight w:val="283"/>
        </w:trPr>
        <w:tc>
          <w:tcPr>
            <w:tcW w:w="5671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AB5A47" w:rsidRDefault="00BF4892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4414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AB5A47" w:rsidRDefault="00BF4892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Сроки/даты</w:t>
            </w:r>
          </w:p>
        </w:tc>
      </w:tr>
      <w:tr w:rsidR="00BF4892" w:rsidRPr="00AB5A47" w:rsidTr="00AB5A47">
        <w:trPr>
          <w:divId w:val="1600024620"/>
          <w:trHeight w:val="283"/>
        </w:trPr>
        <w:tc>
          <w:tcPr>
            <w:tcW w:w="5671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AB5A47" w:rsidRDefault="00BF4892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Проведение праздников, досугов, развлечений</w:t>
            </w:r>
          </w:p>
        </w:tc>
        <w:tc>
          <w:tcPr>
            <w:tcW w:w="4414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AB5A47" w:rsidRDefault="00BF4892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неделю с июня - август</w:t>
            </w:r>
          </w:p>
        </w:tc>
      </w:tr>
      <w:tr w:rsidR="00BF4892" w:rsidRPr="00AB5A47" w:rsidTr="00AB5A47">
        <w:trPr>
          <w:divId w:val="1600024620"/>
          <w:trHeight w:val="283"/>
        </w:trPr>
        <w:tc>
          <w:tcPr>
            <w:tcW w:w="5671" w:type="dxa"/>
            <w:gridSpan w:val="6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4892" w:rsidRPr="00AB5A47" w:rsidRDefault="00BF4892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Экскурсии, целевые прогулки</w:t>
            </w:r>
          </w:p>
        </w:tc>
        <w:tc>
          <w:tcPr>
            <w:tcW w:w="4414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BF4892" w:rsidRPr="00AB5A47" w:rsidRDefault="00BF4892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по плану педагогов, плану работы в летний период</w:t>
            </w:r>
          </w:p>
        </w:tc>
      </w:tr>
      <w:tr w:rsidR="00AB5A47" w:rsidRPr="00AB5A47" w:rsidTr="00AB5A47">
        <w:trPr>
          <w:divId w:val="1600024620"/>
          <w:trHeight w:val="283"/>
        </w:trPr>
        <w:tc>
          <w:tcPr>
            <w:tcW w:w="5671" w:type="dxa"/>
            <w:gridSpan w:val="6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5A47" w:rsidRPr="00AB5A47" w:rsidRDefault="00AB5A47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 xml:space="preserve">Выставки </w:t>
            </w:r>
            <w:proofErr w:type="gramStart"/>
            <w:r w:rsidRPr="00AB5A47">
              <w:rPr>
                <w:rFonts w:ascii="Times New Roman" w:hAnsi="Times New Roman"/>
                <w:sz w:val="28"/>
              </w:rPr>
              <w:t>творческих</w:t>
            </w:r>
            <w:proofErr w:type="gramEnd"/>
            <w:r w:rsidRPr="00AB5A47">
              <w:rPr>
                <w:rFonts w:ascii="Times New Roman" w:hAnsi="Times New Roman"/>
                <w:sz w:val="28"/>
              </w:rPr>
              <w:t xml:space="preserve"> работ</w:t>
            </w:r>
          </w:p>
        </w:tc>
        <w:tc>
          <w:tcPr>
            <w:tcW w:w="4414" w:type="dxa"/>
            <w:gridSpan w:val="4"/>
            <w:tcBorders>
              <w:top w:val="single" w:sz="6" w:space="0" w:color="949494"/>
              <w:left w:val="single" w:sz="4" w:space="0" w:color="auto"/>
              <w:bottom w:val="single" w:sz="6" w:space="0" w:color="949494"/>
              <w:right w:val="single" w:sz="6" w:space="0" w:color="949494"/>
            </w:tcBorders>
            <w:shd w:val="clear" w:color="auto" w:fill="FFFFFF"/>
          </w:tcPr>
          <w:p w:rsidR="00AB5A47" w:rsidRPr="00AB5A47" w:rsidRDefault="00FE4727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по плану педагогов, плану работы в летний период</w:t>
            </w:r>
          </w:p>
        </w:tc>
      </w:tr>
    </w:tbl>
    <w:tbl>
      <w:tblPr>
        <w:tblW w:w="10065" w:type="dxa"/>
        <w:tblInd w:w="-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364"/>
        <w:gridCol w:w="388"/>
        <w:gridCol w:w="541"/>
        <w:gridCol w:w="480"/>
        <w:gridCol w:w="160"/>
        <w:gridCol w:w="405"/>
        <w:gridCol w:w="214"/>
        <w:gridCol w:w="164"/>
        <w:gridCol w:w="172"/>
        <w:gridCol w:w="92"/>
        <w:gridCol w:w="168"/>
        <w:gridCol w:w="97"/>
        <w:gridCol w:w="75"/>
        <w:gridCol w:w="85"/>
        <w:gridCol w:w="262"/>
        <w:gridCol w:w="322"/>
        <w:gridCol w:w="134"/>
        <w:gridCol w:w="133"/>
        <w:gridCol w:w="366"/>
        <w:gridCol w:w="139"/>
        <w:gridCol w:w="167"/>
        <w:gridCol w:w="261"/>
        <w:gridCol w:w="158"/>
        <w:gridCol w:w="572"/>
        <w:gridCol w:w="103"/>
        <w:gridCol w:w="248"/>
        <w:gridCol w:w="1524"/>
      </w:tblGrid>
      <w:tr w:rsidR="00D73599" w:rsidRPr="00AB5A47" w:rsidTr="00217BE7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217BE7" w:rsidRDefault="00D73599" w:rsidP="00AB5A47">
            <w:pPr>
              <w:pStyle w:val="afa"/>
              <w:rPr>
                <w:rFonts w:ascii="Times New Roman" w:hAnsi="Times New Roman"/>
                <w:b/>
                <w:sz w:val="28"/>
              </w:rPr>
            </w:pPr>
            <w:r w:rsidRPr="00217BE7">
              <w:rPr>
                <w:rFonts w:ascii="Times New Roman" w:hAnsi="Times New Roman"/>
                <w:b/>
                <w:sz w:val="28"/>
              </w:rPr>
              <w:t>6. Организация образовательного процесса</w:t>
            </w:r>
          </w:p>
        </w:tc>
      </w:tr>
      <w:tr w:rsidR="00D73599" w:rsidRPr="00AB5A47" w:rsidTr="00217BE7">
        <w:tc>
          <w:tcPr>
            <w:tcW w:w="3023" w:type="dxa"/>
            <w:gridSpan w:val="3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Содержание</w:t>
            </w:r>
          </w:p>
        </w:tc>
        <w:tc>
          <w:tcPr>
            <w:tcW w:w="7042" w:type="dxa"/>
            <w:gridSpan w:val="25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Возрастные группы</w:t>
            </w:r>
          </w:p>
        </w:tc>
      </w:tr>
      <w:tr w:rsidR="00D73599" w:rsidRPr="00AB5A47" w:rsidTr="00217BE7">
        <w:tc>
          <w:tcPr>
            <w:tcW w:w="3023" w:type="dxa"/>
            <w:gridSpan w:val="3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181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2-3 лет</w:t>
            </w:r>
          </w:p>
        </w:tc>
        <w:tc>
          <w:tcPr>
            <w:tcW w:w="1387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 3- 4 лет</w:t>
            </w:r>
          </w:p>
        </w:tc>
        <w:tc>
          <w:tcPr>
            <w:tcW w:w="1302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4-5 лет</w:t>
            </w:r>
          </w:p>
        </w:tc>
        <w:tc>
          <w:tcPr>
            <w:tcW w:w="1400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 5-6 лет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6-7 лет</w:t>
            </w:r>
          </w:p>
        </w:tc>
      </w:tr>
      <w:tr w:rsidR="00D73599" w:rsidTr="00217BE7">
        <w:tc>
          <w:tcPr>
            <w:tcW w:w="302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Кол-во возрастных групп</w:t>
            </w:r>
          </w:p>
        </w:tc>
        <w:tc>
          <w:tcPr>
            <w:tcW w:w="1181" w:type="dxa"/>
            <w:gridSpan w:val="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87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B97402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02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0F1DCF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00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0F1DCF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625C8D" w:rsidP="00AB5A47">
            <w:pPr>
              <w:pStyle w:val="afa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D73599" w:rsidTr="00217BE7">
        <w:tc>
          <w:tcPr>
            <w:tcW w:w="302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lastRenderedPageBreak/>
              <w:t>Общее количество занятий/ продолжительность</w:t>
            </w:r>
          </w:p>
        </w:tc>
        <w:tc>
          <w:tcPr>
            <w:tcW w:w="1181" w:type="dxa"/>
            <w:gridSpan w:val="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10 / 10 мин.</w:t>
            </w:r>
          </w:p>
        </w:tc>
        <w:tc>
          <w:tcPr>
            <w:tcW w:w="1387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10 /</w:t>
            </w:r>
            <w:r w:rsidR="00B17870" w:rsidRPr="00AB5A47">
              <w:rPr>
                <w:rFonts w:ascii="Times New Roman" w:hAnsi="Times New Roman"/>
                <w:sz w:val="28"/>
              </w:rPr>
              <w:t>15</w:t>
            </w:r>
            <w:r w:rsidRPr="00AB5A47">
              <w:rPr>
                <w:rFonts w:ascii="Times New Roman" w:hAnsi="Times New Roman"/>
                <w:sz w:val="28"/>
              </w:rPr>
              <w:t xml:space="preserve"> мин.</w:t>
            </w:r>
          </w:p>
        </w:tc>
        <w:tc>
          <w:tcPr>
            <w:tcW w:w="1302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11 / 20 мин.</w:t>
            </w:r>
          </w:p>
        </w:tc>
        <w:tc>
          <w:tcPr>
            <w:tcW w:w="1400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13 / 25 мин.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14 / 30 мин.</w:t>
            </w:r>
          </w:p>
        </w:tc>
      </w:tr>
      <w:tr w:rsidR="00D73599" w:rsidTr="00217BE7">
        <w:tc>
          <w:tcPr>
            <w:tcW w:w="302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Объем недельной образовательной нагрузки (занятий)</w:t>
            </w:r>
          </w:p>
        </w:tc>
        <w:tc>
          <w:tcPr>
            <w:tcW w:w="1181" w:type="dxa"/>
            <w:gridSpan w:val="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1ч 40 мин</w:t>
            </w:r>
          </w:p>
        </w:tc>
        <w:tc>
          <w:tcPr>
            <w:tcW w:w="1387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2ч 30 мин</w:t>
            </w:r>
          </w:p>
        </w:tc>
        <w:tc>
          <w:tcPr>
            <w:tcW w:w="1302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часа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40 мин</w:t>
            </w:r>
          </w:p>
        </w:tc>
        <w:tc>
          <w:tcPr>
            <w:tcW w:w="1400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5 часов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25 мин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7 часов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00 мин</w:t>
            </w:r>
          </w:p>
        </w:tc>
      </w:tr>
      <w:tr w:rsidR="00D73599" w:rsidTr="00217BE7">
        <w:trPr>
          <w:trHeight w:val="737"/>
        </w:trPr>
        <w:tc>
          <w:tcPr>
            <w:tcW w:w="3023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На прогулке (холодный период/ теплый период)</w:t>
            </w:r>
          </w:p>
        </w:tc>
        <w:tc>
          <w:tcPr>
            <w:tcW w:w="1181" w:type="dxa"/>
            <w:gridSpan w:val="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ч 15 мин.</w:t>
            </w:r>
          </w:p>
        </w:tc>
        <w:tc>
          <w:tcPr>
            <w:tcW w:w="1387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ч 40мин.</w:t>
            </w:r>
          </w:p>
        </w:tc>
        <w:tc>
          <w:tcPr>
            <w:tcW w:w="1302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 ч 15мин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/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ч 35мин.</w:t>
            </w:r>
          </w:p>
        </w:tc>
        <w:tc>
          <w:tcPr>
            <w:tcW w:w="1400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2ч 40мин.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/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3ч 55 мин.</w:t>
            </w:r>
          </w:p>
        </w:tc>
        <w:tc>
          <w:tcPr>
            <w:tcW w:w="1772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 ч. 20 мин.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/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часа </w:t>
            </w:r>
          </w:p>
        </w:tc>
      </w:tr>
      <w:tr w:rsidR="00D73599" w:rsidTr="00217BE7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217BE7" w:rsidRDefault="00D73599" w:rsidP="00AB5A47">
            <w:pPr>
              <w:pStyle w:val="afa"/>
              <w:rPr>
                <w:rFonts w:ascii="Times New Roman" w:hAnsi="Times New Roman"/>
                <w:b/>
                <w:sz w:val="28"/>
              </w:rPr>
            </w:pPr>
            <w:r w:rsidRPr="00217BE7">
              <w:rPr>
                <w:rFonts w:ascii="Times New Roman" w:hAnsi="Times New Roman"/>
                <w:b/>
                <w:sz w:val="28"/>
              </w:rPr>
              <w:t>7. Сетка совместной образовательной деятельности в режимных моментах</w:t>
            </w:r>
          </w:p>
        </w:tc>
      </w:tr>
      <w:tr w:rsidR="00D73599" w:rsidTr="00217BE7">
        <w:tc>
          <w:tcPr>
            <w:tcW w:w="4044" w:type="dxa"/>
            <w:gridSpan w:val="5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Формы образовательной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деятельности в режимных моментах</w:t>
            </w:r>
          </w:p>
        </w:tc>
        <w:tc>
          <w:tcPr>
            <w:tcW w:w="6021" w:type="dxa"/>
            <w:gridSpan w:val="2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D73599" w:rsidTr="00217BE7">
        <w:tc>
          <w:tcPr>
            <w:tcW w:w="4044" w:type="dxa"/>
            <w:gridSpan w:val="5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</w:p>
        </w:tc>
        <w:tc>
          <w:tcPr>
            <w:tcW w:w="1115" w:type="dxa"/>
            <w:gridSpan w:val="5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2-3лет</w:t>
            </w:r>
          </w:p>
        </w:tc>
        <w:tc>
          <w:tcPr>
            <w:tcW w:w="1101" w:type="dxa"/>
            <w:gridSpan w:val="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 3- 4лет</w:t>
            </w:r>
          </w:p>
        </w:tc>
        <w:tc>
          <w:tcPr>
            <w:tcW w:w="1200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4-5 лет</w:t>
            </w:r>
          </w:p>
        </w:tc>
        <w:tc>
          <w:tcPr>
            <w:tcW w:w="1081" w:type="dxa"/>
            <w:gridSpan w:val="4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 5-6 лет</w:t>
            </w:r>
          </w:p>
        </w:tc>
        <w:tc>
          <w:tcPr>
            <w:tcW w:w="152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группа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детей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6-7 лет</w:t>
            </w:r>
          </w:p>
        </w:tc>
      </w:tr>
      <w:tr w:rsidR="00D73599" w:rsidTr="00217BE7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Общение</w:t>
            </w:r>
          </w:p>
        </w:tc>
      </w:tr>
      <w:tr w:rsidR="00D73599" w:rsidTr="00217BE7">
        <w:tc>
          <w:tcPr>
            <w:tcW w:w="5676" w:type="dxa"/>
            <w:gridSpan w:val="1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4389" w:type="dxa"/>
            <w:gridSpan w:val="1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D73599" w:rsidTr="00217BE7">
        <w:tc>
          <w:tcPr>
            <w:tcW w:w="5676" w:type="dxa"/>
            <w:gridSpan w:val="1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Беседы и разговоры с детьми по их интересам</w:t>
            </w:r>
          </w:p>
        </w:tc>
        <w:tc>
          <w:tcPr>
            <w:tcW w:w="4389" w:type="dxa"/>
            <w:gridSpan w:val="1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D73599" w:rsidTr="00217BE7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2367" w:type="dxa"/>
            <w:gridSpan w:val="13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  <w:tc>
          <w:tcPr>
            <w:tcW w:w="2447" w:type="dxa"/>
            <w:gridSpan w:val="4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раза в неделю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009" w:type="dxa"/>
            <w:gridSpan w:val="6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 раза в неделю</w:t>
            </w:r>
          </w:p>
        </w:tc>
        <w:tc>
          <w:tcPr>
            <w:tcW w:w="1358" w:type="dxa"/>
            <w:gridSpan w:val="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3 раза в неделю</w:t>
            </w:r>
          </w:p>
        </w:tc>
        <w:tc>
          <w:tcPr>
            <w:tcW w:w="2447" w:type="dxa"/>
            <w:gridSpan w:val="4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2 раза в неделю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Детская студия (театрализованные игры)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2 недели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Досуг здоровья и подвижных игр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2 недели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Подвижные игры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D73599" w:rsidTr="00217BE7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Познавательная и исследовательская деятельность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2 недели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Наблюдения за природой (на прогулке)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D73599" w:rsidTr="00217BE7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Музыкально-театральная деятельность</w:t>
            </w:r>
          </w:p>
        </w:tc>
        <w:tc>
          <w:tcPr>
            <w:tcW w:w="1781" w:type="dxa"/>
            <w:gridSpan w:val="10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2 недели</w:t>
            </w:r>
          </w:p>
        </w:tc>
        <w:tc>
          <w:tcPr>
            <w:tcW w:w="3033" w:type="dxa"/>
            <w:gridSpan w:val="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неделю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неделю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Чтение литературных произведений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D73599" w:rsidTr="00217BE7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lastRenderedPageBreak/>
              <w:t>Самообслуживание и элементарный бытовой труд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Самообслуживание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25C8D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 xml:space="preserve">Трудовые поручения </w:t>
            </w:r>
          </w:p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(индивидуально и подгруппами)</w:t>
            </w:r>
          </w:p>
        </w:tc>
        <w:tc>
          <w:tcPr>
            <w:tcW w:w="4814" w:type="dxa"/>
            <w:gridSpan w:val="17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Ежедневно</w:t>
            </w:r>
          </w:p>
        </w:tc>
      </w:tr>
      <w:tr w:rsidR="00D73599" w:rsidTr="00217BE7">
        <w:tc>
          <w:tcPr>
            <w:tcW w:w="5251" w:type="dxa"/>
            <w:gridSpan w:val="11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Трудовые поручения (общий и совместный труд)</w:t>
            </w:r>
          </w:p>
        </w:tc>
        <w:tc>
          <w:tcPr>
            <w:tcW w:w="687" w:type="dxa"/>
            <w:gridSpan w:val="5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—</w:t>
            </w:r>
          </w:p>
        </w:tc>
        <w:tc>
          <w:tcPr>
            <w:tcW w:w="1680" w:type="dxa"/>
            <w:gridSpan w:val="8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неделю</w:t>
            </w:r>
          </w:p>
        </w:tc>
        <w:tc>
          <w:tcPr>
            <w:tcW w:w="2447" w:type="dxa"/>
            <w:gridSpan w:val="4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1 раз в 2 недели</w:t>
            </w:r>
          </w:p>
        </w:tc>
      </w:tr>
      <w:tr w:rsidR="00D73599" w:rsidTr="00217BE7">
        <w:tc>
          <w:tcPr>
            <w:tcW w:w="10065" w:type="dxa"/>
            <w:gridSpan w:val="28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73599" w:rsidRPr="00AB5A47" w:rsidRDefault="00D73599" w:rsidP="00AB5A47">
            <w:pPr>
              <w:pStyle w:val="afa"/>
              <w:rPr>
                <w:rFonts w:ascii="Times New Roman" w:hAnsi="Times New Roman"/>
                <w:sz w:val="28"/>
              </w:rPr>
            </w:pPr>
            <w:r w:rsidRPr="00AB5A47">
              <w:rPr>
                <w:rFonts w:ascii="Times New Roman" w:hAnsi="Times New Roman"/>
                <w:sz w:val="28"/>
              </w:rPr>
              <w:t>На самостоятельную деятельность детей 2 -7 лет (игры, подготовка к образовательной деятельности, личная гигиена) в режиме дня отводиться не менее 3 - 4-х часов.</w:t>
            </w:r>
          </w:p>
        </w:tc>
      </w:tr>
      <w:tr w:rsidR="00BF4892" w:rsidTr="00217BE7">
        <w:tc>
          <w:tcPr>
            <w:tcW w:w="227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ascii="Arial" w:hAnsi="Arial" w:cs="Arial"/>
                <w:color w:val="424242"/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single" w:sz="6" w:space="0" w:color="AAAAAA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D73599" w:rsidRDefault="00D7359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B5A47" w:rsidRDefault="00AB5A47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625C8D" w:rsidRPr="00625C8D" w:rsidRDefault="00625C8D" w:rsidP="00625C8D">
      <w:pPr>
        <w:pStyle w:val="afa"/>
        <w:rPr>
          <w:rFonts w:ascii="Times New Roman" w:hAnsi="Times New Roman"/>
          <w:sz w:val="28"/>
          <w:szCs w:val="28"/>
        </w:rPr>
      </w:pPr>
      <w:r w:rsidRPr="00625C8D">
        <w:rPr>
          <w:rFonts w:ascii="Times New Roman" w:hAnsi="Times New Roman"/>
          <w:sz w:val="28"/>
          <w:szCs w:val="28"/>
        </w:rPr>
        <w:t>МБДОУ д/</w:t>
      </w:r>
      <w:proofErr w:type="gramStart"/>
      <w:r w:rsidRPr="00625C8D">
        <w:rPr>
          <w:rFonts w:ascii="Times New Roman" w:hAnsi="Times New Roman"/>
          <w:sz w:val="28"/>
          <w:szCs w:val="28"/>
        </w:rPr>
        <w:t>с</w:t>
      </w:r>
      <w:proofErr w:type="gramEnd"/>
      <w:r w:rsidRPr="00625C8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25C8D">
        <w:rPr>
          <w:rFonts w:ascii="Times New Roman" w:hAnsi="Times New Roman"/>
          <w:sz w:val="28"/>
          <w:szCs w:val="28"/>
        </w:rPr>
        <w:t>к</w:t>
      </w:r>
      <w:proofErr w:type="gramEnd"/>
      <w:r w:rsidRPr="00625C8D">
        <w:rPr>
          <w:rFonts w:ascii="Times New Roman" w:hAnsi="Times New Roman"/>
          <w:sz w:val="28"/>
          <w:szCs w:val="28"/>
        </w:rPr>
        <w:t>/в №7</w:t>
      </w:r>
      <w:r w:rsidR="00AB5A47" w:rsidRPr="00625C8D">
        <w:rPr>
          <w:rFonts w:ascii="Times New Roman" w:hAnsi="Times New Roman"/>
          <w:sz w:val="28"/>
          <w:szCs w:val="28"/>
        </w:rPr>
        <w:t xml:space="preserve"> г.</w:t>
      </w:r>
      <w:r w:rsidRPr="00625C8D">
        <w:rPr>
          <w:rFonts w:ascii="Times New Roman" w:hAnsi="Times New Roman"/>
          <w:sz w:val="28"/>
          <w:szCs w:val="28"/>
        </w:rPr>
        <w:t xml:space="preserve"> </w:t>
      </w:r>
      <w:r w:rsidR="00AB5A47" w:rsidRPr="00625C8D">
        <w:rPr>
          <w:rFonts w:ascii="Times New Roman" w:hAnsi="Times New Roman"/>
          <w:sz w:val="28"/>
          <w:szCs w:val="28"/>
        </w:rPr>
        <w:t xml:space="preserve">Кропоткин </w:t>
      </w:r>
      <w:r w:rsidRPr="00625C8D">
        <w:rPr>
          <w:rFonts w:ascii="Times New Roman" w:hAnsi="Times New Roman"/>
          <w:sz w:val="28"/>
          <w:szCs w:val="28"/>
        </w:rPr>
        <w:t>МО Кавказский район</w:t>
      </w:r>
      <w:r w:rsidR="00AB5A47" w:rsidRPr="00625C8D">
        <w:rPr>
          <w:rFonts w:ascii="Times New Roman" w:hAnsi="Times New Roman"/>
          <w:sz w:val="28"/>
          <w:szCs w:val="28"/>
        </w:rPr>
        <w:t xml:space="preserve"> </w:t>
      </w:r>
    </w:p>
    <w:p w:rsidR="00A36FC1" w:rsidRPr="00625C8D" w:rsidRDefault="00AB5A47" w:rsidP="00625C8D">
      <w:pPr>
        <w:pStyle w:val="afa"/>
        <w:rPr>
          <w:rFonts w:ascii="Times New Roman" w:hAnsi="Times New Roman"/>
          <w:sz w:val="28"/>
          <w:szCs w:val="28"/>
        </w:rPr>
      </w:pPr>
      <w:r w:rsidRPr="00625C8D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 порядке несет ответственность за реализацию  в полном объеме образовательных программ в соответствии с годовым календарным учебным графиком.</w:t>
      </w:r>
    </w:p>
    <w:p w:rsidR="00A36FC1" w:rsidRPr="00625C8D" w:rsidRDefault="00A36FC1" w:rsidP="00625C8D">
      <w:pPr>
        <w:pStyle w:val="afa"/>
        <w:rPr>
          <w:rFonts w:ascii="Times New Roman" w:hAnsi="Times New Roman"/>
          <w:sz w:val="28"/>
          <w:szCs w:val="28"/>
        </w:rPr>
      </w:pPr>
    </w:p>
    <w:p w:rsidR="00A36FC1" w:rsidRPr="00A36FC1" w:rsidRDefault="00A36FC1" w:rsidP="00A36FC1">
      <w:pPr>
        <w:rPr>
          <w:rFonts w:ascii="Times New Roman" w:eastAsia="Calibri" w:hAnsi="Times New Roman" w:cs="Times New Roman"/>
          <w:sz w:val="28"/>
          <w:szCs w:val="22"/>
          <w:lang w:eastAsia="en-US" w:bidi="ar-SA"/>
        </w:rPr>
      </w:pPr>
    </w:p>
    <w:p w:rsidR="00A36FC1" w:rsidRDefault="00A36FC1" w:rsidP="00A36FC1">
      <w:pPr>
        <w:rPr>
          <w:rFonts w:ascii="Times New Roman" w:eastAsia="Calibri" w:hAnsi="Times New Roman" w:cs="Times New Roman"/>
          <w:sz w:val="28"/>
          <w:szCs w:val="22"/>
          <w:lang w:eastAsia="en-US" w:bidi="ar-SA"/>
        </w:rPr>
      </w:pPr>
    </w:p>
    <w:p w:rsidR="00AB5A47" w:rsidRDefault="00AB5A47" w:rsidP="00A36FC1">
      <w:pPr>
        <w:jc w:val="right"/>
        <w:rPr>
          <w:rFonts w:ascii="Times New Roman" w:eastAsia="Calibri" w:hAnsi="Times New Roman" w:cs="Times New Roman"/>
          <w:sz w:val="28"/>
          <w:szCs w:val="22"/>
          <w:lang w:eastAsia="en-US" w:bidi="ar-SA"/>
        </w:rPr>
      </w:pPr>
    </w:p>
    <w:p w:rsidR="00A36FC1" w:rsidRPr="00A36FC1" w:rsidRDefault="00A36FC1" w:rsidP="00A36FC1">
      <w:pPr>
        <w:jc w:val="right"/>
        <w:rPr>
          <w:rFonts w:ascii="Times New Roman" w:eastAsia="Calibri" w:hAnsi="Times New Roman" w:cs="Times New Roman"/>
          <w:sz w:val="28"/>
          <w:szCs w:val="22"/>
          <w:lang w:eastAsia="en-US" w:bidi="ar-SA"/>
        </w:rPr>
      </w:pPr>
    </w:p>
    <w:sectPr w:rsidR="00A36FC1" w:rsidRPr="00A36FC1" w:rsidSect="00217BE7">
      <w:footerReference w:type="default" r:id="rId9"/>
      <w:footerReference w:type="first" r:id="rId10"/>
      <w:pgSz w:w="11907" w:h="16839" w:code="9"/>
      <w:pgMar w:top="993" w:right="850" w:bottom="567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04" w:rsidRDefault="00793A04">
      <w:r>
        <w:separator/>
      </w:r>
    </w:p>
    <w:p w:rsidR="00793A04" w:rsidRDefault="00793A04"/>
  </w:endnote>
  <w:endnote w:type="continuationSeparator" w:id="0">
    <w:p w:rsidR="00793A04" w:rsidRDefault="00793A04">
      <w:r>
        <w:continuationSeparator/>
      </w:r>
    </w:p>
    <w:p w:rsidR="00793A04" w:rsidRDefault="00793A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008173919"/>
      <w:docPartObj>
        <w:docPartGallery w:val="Page Numbers (Bottom of Page)"/>
        <w:docPartUnique/>
      </w:docPartObj>
    </w:sdtPr>
    <w:sdtEndPr/>
    <w:sdtContent>
      <w:p w:rsidR="00217BE7" w:rsidRDefault="00E3548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E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6249" w:rsidRDefault="00E0624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47" w:rsidRDefault="00AB5A47">
    <w:pPr>
      <w:pStyle w:val="a7"/>
      <w:jc w:val="center"/>
    </w:pPr>
  </w:p>
  <w:p w:rsidR="00AB5A47" w:rsidRDefault="00AB5A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04" w:rsidRDefault="00793A04">
      <w:r>
        <w:separator/>
      </w:r>
    </w:p>
    <w:p w:rsidR="00793A04" w:rsidRDefault="00793A04"/>
  </w:footnote>
  <w:footnote w:type="continuationSeparator" w:id="0">
    <w:p w:rsidR="00793A04" w:rsidRDefault="00793A04">
      <w:r>
        <w:continuationSeparator/>
      </w:r>
    </w:p>
    <w:p w:rsidR="00793A04" w:rsidRDefault="00793A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0BFE839A"/>
    <w:lvl w:ilvl="0" w:tplc="A78AD9E8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1EE"/>
    <w:rsid w:val="00033AC8"/>
    <w:rsid w:val="0006646D"/>
    <w:rsid w:val="00084837"/>
    <w:rsid w:val="000D7034"/>
    <w:rsid w:val="000F1DCF"/>
    <w:rsid w:val="001518C5"/>
    <w:rsid w:val="001A5075"/>
    <w:rsid w:val="001B38FF"/>
    <w:rsid w:val="00217BE7"/>
    <w:rsid w:val="00244151"/>
    <w:rsid w:val="00275807"/>
    <w:rsid w:val="002E1768"/>
    <w:rsid w:val="002F56E2"/>
    <w:rsid w:val="003F454D"/>
    <w:rsid w:val="00404856"/>
    <w:rsid w:val="00437D4F"/>
    <w:rsid w:val="00451020"/>
    <w:rsid w:val="0045122C"/>
    <w:rsid w:val="005042E4"/>
    <w:rsid w:val="00523720"/>
    <w:rsid w:val="005A41E3"/>
    <w:rsid w:val="005F5EDC"/>
    <w:rsid w:val="00625C8D"/>
    <w:rsid w:val="006A6498"/>
    <w:rsid w:val="006C43F2"/>
    <w:rsid w:val="006F1614"/>
    <w:rsid w:val="007376AF"/>
    <w:rsid w:val="00793A04"/>
    <w:rsid w:val="007E0CD2"/>
    <w:rsid w:val="00895493"/>
    <w:rsid w:val="00942C4F"/>
    <w:rsid w:val="00957EBC"/>
    <w:rsid w:val="009B1021"/>
    <w:rsid w:val="009C62CC"/>
    <w:rsid w:val="00A050B1"/>
    <w:rsid w:val="00A17A78"/>
    <w:rsid w:val="00A2105D"/>
    <w:rsid w:val="00A2405F"/>
    <w:rsid w:val="00A36FC1"/>
    <w:rsid w:val="00A47C11"/>
    <w:rsid w:val="00A57A43"/>
    <w:rsid w:val="00AA39A9"/>
    <w:rsid w:val="00AB1969"/>
    <w:rsid w:val="00AB5A47"/>
    <w:rsid w:val="00B17870"/>
    <w:rsid w:val="00B552F0"/>
    <w:rsid w:val="00B74565"/>
    <w:rsid w:val="00B97402"/>
    <w:rsid w:val="00BC3BD7"/>
    <w:rsid w:val="00BF4892"/>
    <w:rsid w:val="00BF51EE"/>
    <w:rsid w:val="00C022DC"/>
    <w:rsid w:val="00C458B2"/>
    <w:rsid w:val="00C51E58"/>
    <w:rsid w:val="00C564C8"/>
    <w:rsid w:val="00C83F13"/>
    <w:rsid w:val="00CA7429"/>
    <w:rsid w:val="00CB19FC"/>
    <w:rsid w:val="00CD04B7"/>
    <w:rsid w:val="00CE24AC"/>
    <w:rsid w:val="00D32575"/>
    <w:rsid w:val="00D537ED"/>
    <w:rsid w:val="00D73599"/>
    <w:rsid w:val="00DB77C6"/>
    <w:rsid w:val="00DD5128"/>
    <w:rsid w:val="00E06249"/>
    <w:rsid w:val="00E3548D"/>
    <w:rsid w:val="00E458A7"/>
    <w:rsid w:val="00E62B36"/>
    <w:rsid w:val="00E83E1C"/>
    <w:rsid w:val="00EB569F"/>
    <w:rsid w:val="00EC7685"/>
    <w:rsid w:val="00EF2889"/>
    <w:rsid w:val="00F34603"/>
    <w:rsid w:val="00FE472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ru-RU" w:eastAsia="ja-JP" w:bidi="ru-RU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77C6"/>
  </w:style>
  <w:style w:type="paragraph" w:styleId="1">
    <w:name w:val="heading 1"/>
    <w:basedOn w:val="a1"/>
    <w:next w:val="a1"/>
    <w:link w:val="10"/>
    <w:uiPriority w:val="9"/>
    <w:qFormat/>
    <w:rsid w:val="00CB19FC"/>
    <w:pPr>
      <w:keepNext/>
      <w:keepLines/>
      <w:pBdr>
        <w:bottom w:val="single" w:sz="12" w:space="12" w:color="FFC000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4472C4" w:themeColor="accent1"/>
      <w:sz w:val="4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CB19FC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B19FC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B19FC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CB19FC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B19FC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B19FC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B19FC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B19FC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Bullet"/>
    <w:basedOn w:val="a1"/>
    <w:uiPriority w:val="9"/>
    <w:qFormat/>
    <w:rsid w:val="00CB19FC"/>
    <w:pPr>
      <w:numPr>
        <w:numId w:val="3"/>
      </w:numPr>
    </w:pPr>
  </w:style>
  <w:style w:type="character" w:customStyle="1" w:styleId="10">
    <w:name w:val="Заголовок 1 Знак"/>
    <w:basedOn w:val="a2"/>
    <w:link w:val="1"/>
    <w:uiPriority w:val="9"/>
    <w:rsid w:val="00CB19FC"/>
    <w:rPr>
      <w:rFonts w:asciiTheme="majorHAnsi" w:eastAsiaTheme="majorEastAsia" w:hAnsiTheme="majorHAnsi" w:cstheme="majorBidi"/>
      <w:color w:val="4472C4" w:themeColor="accent1"/>
      <w:sz w:val="40"/>
      <w:szCs w:val="32"/>
    </w:rPr>
  </w:style>
  <w:style w:type="paragraph" w:styleId="a0">
    <w:name w:val="List Number"/>
    <w:basedOn w:val="a1"/>
    <w:uiPriority w:val="9"/>
    <w:qFormat/>
    <w:rsid w:val="00CB19FC"/>
    <w:pPr>
      <w:numPr>
        <w:numId w:val="4"/>
      </w:numPr>
    </w:pPr>
  </w:style>
  <w:style w:type="paragraph" w:styleId="a5">
    <w:name w:val="header"/>
    <w:basedOn w:val="a1"/>
    <w:link w:val="a6"/>
    <w:uiPriority w:val="99"/>
    <w:unhideWhenUsed/>
    <w:qFormat/>
    <w:rsid w:val="00CB19FC"/>
    <w:pPr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CB19FC"/>
  </w:style>
  <w:style w:type="paragraph" w:styleId="a7">
    <w:name w:val="footer"/>
    <w:basedOn w:val="a1"/>
    <w:link w:val="a8"/>
    <w:uiPriority w:val="99"/>
    <w:unhideWhenUsed/>
    <w:qFormat/>
    <w:rsid w:val="00CB19FC"/>
    <w:pPr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CB19FC"/>
  </w:style>
  <w:style w:type="character" w:styleId="a9">
    <w:name w:val="Placeholder Text"/>
    <w:basedOn w:val="a2"/>
    <w:uiPriority w:val="99"/>
    <w:semiHidden/>
    <w:rsid w:val="00CB19FC"/>
    <w:rPr>
      <w:color w:val="808080"/>
    </w:rPr>
  </w:style>
  <w:style w:type="paragraph" w:styleId="aa">
    <w:name w:val="Title"/>
    <w:basedOn w:val="a1"/>
    <w:link w:val="ab"/>
    <w:uiPriority w:val="10"/>
    <w:semiHidden/>
    <w:unhideWhenUsed/>
    <w:qFormat/>
    <w:rsid w:val="00CB19FC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ab">
    <w:name w:val="Название Знак"/>
    <w:basedOn w:val="a2"/>
    <w:link w:val="aa"/>
    <w:uiPriority w:val="10"/>
    <w:semiHidden/>
    <w:rsid w:val="00CB19FC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ac">
    <w:name w:val="Subtitle"/>
    <w:basedOn w:val="a1"/>
    <w:link w:val="ad"/>
    <w:uiPriority w:val="11"/>
    <w:semiHidden/>
    <w:unhideWhenUsed/>
    <w:qFormat/>
    <w:rsid w:val="00CB19FC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ad">
    <w:name w:val="Подзаголовок Знак"/>
    <w:basedOn w:val="a2"/>
    <w:link w:val="ac"/>
    <w:uiPriority w:val="11"/>
    <w:semiHidden/>
    <w:rsid w:val="00CB19FC"/>
    <w:rPr>
      <w:rFonts w:eastAsiaTheme="minorEastAsia"/>
      <w:caps/>
      <w:sz w:val="40"/>
    </w:rPr>
  </w:style>
  <w:style w:type="character" w:styleId="ae">
    <w:name w:val="Intense Reference"/>
    <w:basedOn w:val="a2"/>
    <w:uiPriority w:val="32"/>
    <w:semiHidden/>
    <w:unhideWhenUsed/>
    <w:qFormat/>
    <w:rsid w:val="00CB19FC"/>
    <w:rPr>
      <w:b/>
      <w:bCs/>
      <w:caps/>
      <w:smallCaps w:val="0"/>
      <w:color w:val="262626" w:themeColor="text1" w:themeTint="D9"/>
      <w:spacing w:val="0"/>
    </w:rPr>
  </w:style>
  <w:style w:type="character" w:styleId="af">
    <w:name w:val="Book Title"/>
    <w:basedOn w:val="a2"/>
    <w:uiPriority w:val="33"/>
    <w:semiHidden/>
    <w:unhideWhenUsed/>
    <w:rsid w:val="00CB19FC"/>
    <w:rPr>
      <w:b w:val="0"/>
      <w:bCs/>
      <w:i w:val="0"/>
      <w:iCs/>
      <w:spacing w:val="0"/>
      <w:u w:val="single"/>
    </w:rPr>
  </w:style>
  <w:style w:type="character" w:customStyle="1" w:styleId="20">
    <w:name w:val="Заголовок 2 Знак"/>
    <w:basedOn w:val="a2"/>
    <w:link w:val="2"/>
    <w:uiPriority w:val="9"/>
    <w:rsid w:val="00CB19FC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CB19FC"/>
    <w:rPr>
      <w:rFonts w:asciiTheme="majorHAnsi" w:eastAsiaTheme="majorEastAsia" w:hAnsiTheme="majorHAnsi" w:cstheme="majorBidi"/>
      <w:sz w:val="40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CB19FC"/>
    <w:rPr>
      <w:rFonts w:asciiTheme="majorHAnsi" w:eastAsiaTheme="majorEastAsia" w:hAnsiTheme="majorHAnsi" w:cstheme="majorBidi"/>
      <w:i/>
      <w:iCs/>
      <w:sz w:val="40"/>
    </w:rPr>
  </w:style>
  <w:style w:type="character" w:customStyle="1" w:styleId="50">
    <w:name w:val="Заголовок 5 Знак"/>
    <w:basedOn w:val="a2"/>
    <w:link w:val="5"/>
    <w:uiPriority w:val="9"/>
    <w:semiHidden/>
    <w:rsid w:val="00CB19FC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60">
    <w:name w:val="Заголовок 6 Знак"/>
    <w:basedOn w:val="a2"/>
    <w:link w:val="6"/>
    <w:uiPriority w:val="9"/>
    <w:semiHidden/>
    <w:rsid w:val="00CB19FC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70">
    <w:name w:val="Заголовок 7 Знак"/>
    <w:basedOn w:val="a2"/>
    <w:link w:val="7"/>
    <w:uiPriority w:val="9"/>
    <w:semiHidden/>
    <w:rsid w:val="00CB19FC"/>
    <w:rPr>
      <w:rFonts w:asciiTheme="majorHAnsi" w:eastAsiaTheme="majorEastAsia" w:hAnsiTheme="majorHAnsi" w:cstheme="majorBidi"/>
      <w:iCs/>
      <w:sz w:val="34"/>
    </w:rPr>
  </w:style>
  <w:style w:type="character" w:customStyle="1" w:styleId="80">
    <w:name w:val="Заголовок 8 Знак"/>
    <w:basedOn w:val="a2"/>
    <w:link w:val="8"/>
    <w:uiPriority w:val="9"/>
    <w:semiHidden/>
    <w:rsid w:val="00CB19FC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B19FC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f0">
    <w:name w:val="Subtle Emphasis"/>
    <w:basedOn w:val="a2"/>
    <w:uiPriority w:val="19"/>
    <w:semiHidden/>
    <w:unhideWhenUsed/>
    <w:qFormat/>
    <w:rsid w:val="00CB19FC"/>
    <w:rPr>
      <w:i/>
      <w:iCs/>
      <w:color w:val="404040" w:themeColor="text1" w:themeTint="BF"/>
    </w:rPr>
  </w:style>
  <w:style w:type="character" w:styleId="af1">
    <w:name w:val="Emphasis"/>
    <w:basedOn w:val="a2"/>
    <w:uiPriority w:val="20"/>
    <w:semiHidden/>
    <w:unhideWhenUsed/>
    <w:qFormat/>
    <w:rsid w:val="00CB19FC"/>
    <w:rPr>
      <w:b/>
      <w:iCs/>
      <w:color w:val="262626" w:themeColor="text1" w:themeTint="D9"/>
    </w:rPr>
  </w:style>
  <w:style w:type="character" w:styleId="af2">
    <w:name w:val="Intense Emphasis"/>
    <w:basedOn w:val="a2"/>
    <w:uiPriority w:val="21"/>
    <w:semiHidden/>
    <w:unhideWhenUsed/>
    <w:qFormat/>
    <w:rsid w:val="00CB19FC"/>
    <w:rPr>
      <w:b/>
      <w:i/>
      <w:iCs/>
      <w:color w:val="262626" w:themeColor="text1" w:themeTint="D9"/>
    </w:rPr>
  </w:style>
  <w:style w:type="character" w:styleId="af3">
    <w:name w:val="Strong"/>
    <w:basedOn w:val="a2"/>
    <w:uiPriority w:val="22"/>
    <w:semiHidden/>
    <w:unhideWhenUsed/>
    <w:qFormat/>
    <w:rsid w:val="00CB19FC"/>
    <w:rPr>
      <w:b/>
      <w:bCs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rsid w:val="00CB19FC"/>
    <w:pPr>
      <w:spacing w:before="240"/>
    </w:pPr>
    <w:rPr>
      <w:i/>
      <w:iCs/>
      <w:sz w:val="36"/>
    </w:rPr>
  </w:style>
  <w:style w:type="character" w:customStyle="1" w:styleId="22">
    <w:name w:val="Цитата 2 Знак"/>
    <w:basedOn w:val="a2"/>
    <w:link w:val="21"/>
    <w:uiPriority w:val="29"/>
    <w:semiHidden/>
    <w:rsid w:val="00CB19FC"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rsid w:val="00CB19FC"/>
    <w:pPr>
      <w:spacing w:before="240"/>
    </w:pPr>
    <w:rPr>
      <w:b/>
      <w:i/>
      <w:iCs/>
      <w:sz w:val="36"/>
    </w:rPr>
  </w:style>
  <w:style w:type="character" w:customStyle="1" w:styleId="af5">
    <w:name w:val="Выделенная цитата Знак"/>
    <w:basedOn w:val="a2"/>
    <w:link w:val="af4"/>
    <w:uiPriority w:val="30"/>
    <w:semiHidden/>
    <w:rsid w:val="00CB19FC"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sid w:val="00CB19FC"/>
    <w:rPr>
      <w:caps/>
      <w:smallCaps w:val="0"/>
      <w:color w:val="262626" w:themeColor="text1" w:themeTint="D9"/>
    </w:rPr>
  </w:style>
  <w:style w:type="paragraph" w:styleId="af7">
    <w:name w:val="caption"/>
    <w:basedOn w:val="a1"/>
    <w:next w:val="a1"/>
    <w:uiPriority w:val="35"/>
    <w:semiHidden/>
    <w:unhideWhenUsed/>
    <w:qFormat/>
    <w:rsid w:val="00CB19FC"/>
    <w:pPr>
      <w:spacing w:after="200" w:line="240" w:lineRule="auto"/>
    </w:pPr>
    <w:rPr>
      <w:i/>
      <w:iCs/>
      <w:sz w:val="24"/>
      <w:szCs w:val="18"/>
    </w:rPr>
  </w:style>
  <w:style w:type="paragraph" w:styleId="af8">
    <w:name w:val="TOC Heading"/>
    <w:basedOn w:val="1"/>
    <w:next w:val="a1"/>
    <w:uiPriority w:val="39"/>
    <w:semiHidden/>
    <w:unhideWhenUsed/>
    <w:qFormat/>
    <w:rsid w:val="00CB19FC"/>
    <w:pPr>
      <w:outlineLvl w:val="9"/>
    </w:pPr>
  </w:style>
  <w:style w:type="character" w:styleId="af9">
    <w:name w:val="Hyperlink"/>
    <w:basedOn w:val="a2"/>
    <w:uiPriority w:val="99"/>
    <w:unhideWhenUsed/>
    <w:rsid w:val="00CB19FC"/>
    <w:rPr>
      <w:color w:val="0563C1" w:themeColor="hyperlink"/>
      <w:u w:val="single"/>
    </w:rPr>
  </w:style>
  <w:style w:type="paragraph" w:styleId="afa">
    <w:name w:val="No Spacing"/>
    <w:link w:val="afb"/>
    <w:uiPriority w:val="1"/>
    <w:qFormat/>
    <w:rsid w:val="00C564C8"/>
    <w:pPr>
      <w:spacing w:after="0" w:line="240" w:lineRule="auto"/>
      <w:jc w:val="center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b">
    <w:name w:val="Без интервала Знак"/>
    <w:link w:val="afa"/>
    <w:uiPriority w:val="1"/>
    <w:locked/>
    <w:rsid w:val="00C564C8"/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c">
    <w:name w:val="Normal (Web)"/>
    <w:basedOn w:val="a1"/>
    <w:uiPriority w:val="99"/>
    <w:unhideWhenUsed/>
    <w:rsid w:val="0050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customStyle="1" w:styleId="Standard">
    <w:name w:val="Standard"/>
    <w:uiPriority w:val="99"/>
    <w:rsid w:val="00AB5A4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3"/>
      <w:sz w:val="24"/>
      <w:szCs w:val="24"/>
      <w:lang w:eastAsia="ru-RU" w:bidi="ar-SA"/>
    </w:rPr>
  </w:style>
  <w:style w:type="character" w:customStyle="1" w:styleId="100">
    <w:name w:val="Основной текст + 10"/>
    <w:aliases w:val="5 pt,Полужирный,Интервал 0 pt"/>
    <w:rsid w:val="00625C8D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1pt">
    <w:name w:val="Основной текст + 11 pt"/>
    <w:rsid w:val="00625C8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afd">
    <w:name w:val="Содержимое таблицы"/>
    <w:basedOn w:val="a1"/>
    <w:uiPriority w:val="99"/>
    <w:rsid w:val="00625C8D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Liberation Serif"/>
      <w:color w:val="auto"/>
      <w:kern w:val="2"/>
      <w:sz w:val="24"/>
      <w:szCs w:val="24"/>
      <w:lang w:eastAsia="ru-RU" w:bidi="ar-SA"/>
    </w:rPr>
  </w:style>
  <w:style w:type="paragraph" w:customStyle="1" w:styleId="k2padding">
    <w:name w:val="k2padding"/>
    <w:basedOn w:val="a1"/>
    <w:uiPriority w:val="99"/>
    <w:rsid w:val="0062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styleId="afe">
    <w:name w:val="Balloon Text"/>
    <w:basedOn w:val="a1"/>
    <w:link w:val="aff"/>
    <w:uiPriority w:val="99"/>
    <w:semiHidden/>
    <w:unhideWhenUsed/>
    <w:rsid w:val="00A1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2"/>
    <w:link w:val="afe"/>
    <w:uiPriority w:val="99"/>
    <w:semiHidden/>
    <w:rsid w:val="00A17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89;&#1077;&#1088;\Documents\%7bBA789C27-E9FC-F143-932E-4589BB62C4E3%7dtf5000205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{BA789C27-E9FC-F143-932E-4589BB62C4E3}tf50002051.dotx</Template>
  <TotalTime>182</TotalTime>
  <Pages>8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griha160950@gmail.com</dc:creator>
  <cp:keywords/>
  <dc:description/>
  <cp:lastModifiedBy>ВЛАДЕЛЕЦ</cp:lastModifiedBy>
  <cp:revision>10</cp:revision>
  <cp:lastPrinted>2019-01-17T06:52:00Z</cp:lastPrinted>
  <dcterms:created xsi:type="dcterms:W3CDTF">2018-12-03T11:32:00Z</dcterms:created>
  <dcterms:modified xsi:type="dcterms:W3CDTF">2019-04-18T09:43:00Z</dcterms:modified>
</cp:coreProperties>
</file>