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20538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20538"/>
      </w:tblGrid>
      <w:tr w:rsidR="00CE17FA" w:rsidRPr="007C7128" w:rsidTr="00CE17FA">
        <w:tc>
          <w:tcPr>
            <w:tcW w:w="0" w:type="auto"/>
            <w:tcBorders>
              <w:bottom w:val="single" w:sz="6" w:space="0" w:color="F3F3F3"/>
            </w:tcBorders>
            <w:vAlign w:val="center"/>
            <w:hideMark/>
          </w:tcPr>
          <w:p w:rsidR="00CE17FA" w:rsidRPr="007C7128" w:rsidRDefault="00CE17FA" w:rsidP="0061478B">
            <w:pPr>
              <w:rPr>
                <w:rFonts w:ascii="Times New Roman" w:hAnsi="Times New Roman" w:cs="Times New Roman"/>
                <w:b/>
                <w:bCs/>
                <w:i/>
                <w:color w:val="C00000"/>
                <w:sz w:val="48"/>
                <w:szCs w:val="48"/>
              </w:rPr>
            </w:pPr>
            <w:r w:rsidRPr="007C7128">
              <w:rPr>
                <w:rFonts w:ascii="Times New Roman" w:hAnsi="Times New Roman" w:cs="Times New Roman"/>
                <w:i/>
                <w:color w:val="5C5C5C"/>
                <w:sz w:val="18"/>
                <w:szCs w:val="18"/>
              </w:rPr>
              <w:br/>
            </w:r>
          </w:p>
          <w:p w:rsidR="00AD1262" w:rsidRPr="007C7128" w:rsidRDefault="00AD1262" w:rsidP="00AD1262">
            <w:pPr>
              <w:ind w:left="0"/>
              <w:rPr>
                <w:rFonts w:ascii="Times New Roman" w:hAnsi="Times New Roman" w:cs="Times New Roman"/>
                <w:i/>
                <w:color w:val="C00000"/>
                <w:sz w:val="48"/>
                <w:szCs w:val="48"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 xml:space="preserve">  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>Слушайте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 xml:space="preserve">  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 xml:space="preserve"> музыку</w:t>
            </w:r>
            <w:r w:rsidR="000B64C2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 xml:space="preserve">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 xml:space="preserve"> и </w:t>
            </w:r>
            <w:r w:rsidR="000B64C2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 xml:space="preserve">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 xml:space="preserve">будьте </w:t>
            </w:r>
            <w:r w:rsidR="000B64C2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 xml:space="preserve">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48"/>
                <w:szCs w:val="48"/>
              </w:rPr>
              <w:t>здоровы!</w:t>
            </w:r>
          </w:p>
          <w:p w:rsidR="00AD1262" w:rsidRPr="007C7128" w:rsidRDefault="00AD1262" w:rsidP="0061478B">
            <w:pPr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AD1262" w:rsidRDefault="007C7128" w:rsidP="007C7128">
            <w:pPr>
              <w:ind w:left="0"/>
              <w:rPr>
                <w:rFonts w:ascii="Times New Roman" w:hAnsi="Times New Roman" w:cs="Times New Roman"/>
                <w:b/>
                <w:bCs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</w:rPr>
              <w:t xml:space="preserve">                             </w:t>
            </w:r>
            <w:r w:rsidR="00974E3E" w:rsidRPr="00974E3E">
              <w:rPr>
                <w:rFonts w:ascii="Times New Roman" w:hAnsi="Times New Roman" w:cs="Times New Roman"/>
                <w:b/>
                <w:bCs/>
                <w:i/>
              </w:rPr>
              <w:drawing>
                <wp:inline distT="0" distB="0" distL="0" distR="0">
                  <wp:extent cx="2296632" cy="2296632"/>
                  <wp:effectExtent l="19050" t="0" r="8418" b="0"/>
                  <wp:docPr id="25" name="Рисунок 1" descr="http://s48.radikal.ru/i122/1103/ab/90ab8998dfda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48.radikal.ru/i122/1103/ab/90ab8998dfda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779" cy="229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4C2" w:rsidRDefault="000B64C2" w:rsidP="007C7128">
            <w:pPr>
              <w:ind w:left="0"/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0B64C2" w:rsidRDefault="000B64C2" w:rsidP="007C7128">
            <w:pPr>
              <w:ind w:left="0"/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0B64C2" w:rsidRPr="007C7128" w:rsidRDefault="000B64C2" w:rsidP="007C7128">
            <w:pPr>
              <w:ind w:left="0"/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CE17FA" w:rsidRPr="007C7128" w:rsidRDefault="00CE17FA" w:rsidP="007C7128">
            <w:pPr>
              <w:ind w:left="0"/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Изучение влияния музыки на эмоциональное состояние человека;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proofErr w:type="gramStart"/>
            <w:r w:rsidRPr="007C712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В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>л</w:t>
            </w:r>
            <w:proofErr w:type="spellEnd"/>
            <w:proofErr w:type="gramEnd"/>
            <w:r w:rsidRPr="007C7128">
              <w:rPr>
                <w:rFonts w:ascii="Times New Roman" w:hAnsi="Times New Roman" w:cs="Times New Roman"/>
                <w:b/>
                <w:bCs/>
                <w:i/>
                <w:sz w:val="32"/>
                <w:szCs w:val="32"/>
              </w:rPr>
              <w:t xml:space="preserve"> 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</w:t>
            </w:r>
          </w:p>
          <w:p w:rsidR="00CE17FA" w:rsidRPr="007C7128" w:rsidRDefault="00CE17FA" w:rsidP="0061478B">
            <w:pPr>
              <w:rPr>
                <w:rFonts w:ascii="Times New Roman" w:hAnsi="Times New Roman" w:cs="Times New Roman"/>
                <w:i/>
              </w:rPr>
            </w:pPr>
          </w:p>
          <w:p w:rsidR="00CE17FA" w:rsidRPr="007C7128" w:rsidRDefault="00CE17FA" w:rsidP="0061478B">
            <w:pPr>
              <w:rPr>
                <w:rFonts w:ascii="Times New Roman" w:hAnsi="Times New Roman" w:cs="Times New Roman"/>
                <w:i/>
              </w:rPr>
            </w:pPr>
          </w:p>
          <w:p w:rsidR="007C7128" w:rsidRPr="007C7128" w:rsidRDefault="00CE17FA" w:rsidP="00CE17F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>Гип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Гипотеза: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Музыка обладает магической силой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действия</w:t>
            </w:r>
            <w:r w:rsidRPr="007C71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на человека и </w:t>
            </w:r>
          </w:p>
          <w:p w:rsidR="00CE17FA" w:rsidRDefault="00CE17FA" w:rsidP="006147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спос</w:t>
            </w:r>
            <w:r w:rsidR="007C7128"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пос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обна</w:t>
            </w:r>
            <w:proofErr w:type="spellEnd"/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помочь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   повсед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невной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жизни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,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при стрессовых</w:t>
            </w:r>
            <w:r w:rsidRPr="007C712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7C71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сит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уациях.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 </w:t>
            </w:r>
          </w:p>
          <w:p w:rsidR="00127B2E" w:rsidRDefault="00127B2E" w:rsidP="006147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7B2E" w:rsidRDefault="00127B2E" w:rsidP="006147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7B2E" w:rsidRDefault="00127B2E" w:rsidP="0061478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27B2E" w:rsidRPr="007C7128" w:rsidRDefault="00127B2E" w:rsidP="0061478B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CE17FA" w:rsidRPr="007C7128" w:rsidRDefault="00CE17FA" w:rsidP="0061478B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CE17FA" w:rsidRPr="007C7128" w:rsidRDefault="00127B2E" w:rsidP="00127B2E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     </w:t>
            </w:r>
            <w:r w:rsidRPr="00127B2E">
              <w:rPr>
                <w:rFonts w:ascii="Times New Roman" w:hAnsi="Times New Roman" w:cs="Times New Roman"/>
                <w:i/>
              </w:rPr>
              <w:drawing>
                <wp:inline distT="0" distB="0" distL="0" distR="0">
                  <wp:extent cx="3911683" cy="2299083"/>
                  <wp:effectExtent l="19050" t="0" r="0" b="0"/>
                  <wp:docPr id="9" name="Рисунок 1" descr="C:\Documents and Settings\Администратор\Мои документы\Мои рисунки\Музыка\3355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5" descr="C:\Documents and Settings\Администратор\Мои документы\Мои рисунки\Музыка\33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1" t="2280" r="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978" cy="230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E17FA" w:rsidRPr="007C7128" w:rsidRDefault="00CE17FA" w:rsidP="0061478B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i/>
                <w:noProof/>
                <w:lang w:eastAsia="ru-RU"/>
              </w:rPr>
              <w:lastRenderedPageBreak/>
              <w:drawing>
                <wp:inline distT="0" distB="0" distL="0" distR="0">
                  <wp:extent cx="2438400" cy="2355850"/>
                  <wp:effectExtent l="19050" t="0" r="0" b="0"/>
                  <wp:docPr id="3" name="Рисунок 3" descr="Музыкотерапия для дете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Рисунок 4" descr="Музыкотерапия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35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C7128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2828925" cy="2857500"/>
                  <wp:effectExtent l="19050" t="0" r="9525" b="0"/>
                  <wp:docPr id="10" name="Рисунок 10" descr="D:\Documents and Settings\Администратор\Рабочий стол\Мои документы\Работа ХР\РАБОТА 2009-2010\МУЗЫКОТЕРАПИЯ\Влиягние музыки на человека\м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:\Documents and Settings\Администратор\Рабочий стол\Мои документы\Работа ХР\РАБОТА 2009-2010\МУЗЫКОТЕРАПИЯ\Влиягние музыки на человека\м23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755" cy="2857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E17FA" w:rsidRPr="007C7128" w:rsidRDefault="00CE17FA" w:rsidP="0061478B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5380188" cy="2415396"/>
                  <wp:effectExtent l="19050" t="0" r="0" b="0"/>
                  <wp:docPr id="11" name="Рисунок 11" descr="C:\Documents and Settings\Администратор\Мои документы\Мои рисунки\рок\image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4" descr="C:\Documents and Settings\Администратор\Мои документы\Мои рисунки\рок\image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6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816" cy="2416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D1262" w:rsidRPr="007C7128" w:rsidRDefault="00AD1262" w:rsidP="0061478B">
            <w:pPr>
              <w:rPr>
                <w:rFonts w:ascii="Times New Roman" w:hAnsi="Times New Roman" w:cs="Times New Roman"/>
                <w:i/>
              </w:rPr>
            </w:pPr>
          </w:p>
          <w:p w:rsidR="00AD1262" w:rsidRPr="007C7128" w:rsidRDefault="00AD1262" w:rsidP="0061478B">
            <w:pPr>
              <w:rPr>
                <w:rFonts w:ascii="Times New Roman" w:hAnsi="Times New Roman" w:cs="Times New Roman"/>
                <w:i/>
              </w:rPr>
            </w:pPr>
          </w:p>
          <w:p w:rsidR="00AD1262" w:rsidRPr="007C7128" w:rsidRDefault="00AD1262" w:rsidP="006147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17FA" w:rsidRPr="007C7128" w:rsidRDefault="00CE17FA" w:rsidP="00CE17FA">
            <w:pPr>
              <w:ind w:left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Композиции с частотой основного ритма от 2 до 4 герц, при громкости в 40-50 децибел, </w:t>
            </w:r>
          </w:p>
          <w:p w:rsidR="00CE17FA" w:rsidRPr="007C7128" w:rsidRDefault="00CE17FA" w:rsidP="00CE17FA">
            <w:pPr>
              <w:ind w:left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вызывают сильное возбуждение, вплоть до временной потери контроля над собой, </w:t>
            </w:r>
          </w:p>
          <w:p w:rsidR="00CE17FA" w:rsidRDefault="00CE17FA" w:rsidP="00CE17FA">
            <w:pPr>
              <w:ind w:left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агрессивность к окружающим или, наоборот, негативные эмоции к себе.</w:t>
            </w:r>
          </w:p>
          <w:p w:rsidR="007C7128" w:rsidRDefault="007C7128" w:rsidP="00CE17FA">
            <w:pPr>
              <w:ind w:left="0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C7128" w:rsidRPr="007C7128" w:rsidRDefault="007C7128" w:rsidP="00CE17FA">
            <w:pPr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17FA" w:rsidRDefault="007C7128" w:rsidP="007C7128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                                             </w:t>
            </w:r>
            <w:r w:rsidR="00CE17FA" w:rsidRPr="007C7128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2477219" cy="2113472"/>
                  <wp:effectExtent l="19050" t="0" r="0" b="0"/>
                  <wp:docPr id="13" name="Рисунок 13" descr="C:\Documents and Settings\Администратор\Мои документы\Мои рисунки\Музыка\kid-playing-pian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Picture 5" descr="C:\Documents and Settings\Администратор\Мои документы\Мои рисунки\Музыка\kid-playing-pi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756" cy="211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E17FA" w:rsidRPr="007C7128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45719" cy="45719"/>
                  <wp:effectExtent l="19050" t="0" r="0" b="0"/>
                  <wp:docPr id="16" name="Рисунок 16" descr="C:\Documents and Settings\Администратор\Мои документы\Мои рисунки\Музыка\kid-playing-pian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7" name="Picture 5" descr="C:\Documents and Settings\Администратор\Мои документы\Мои рисунки\Музыка\kid-playing-pia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5783" cy="45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7128" w:rsidRPr="007C7128" w:rsidRDefault="007C7128" w:rsidP="0061478B">
            <w:pPr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lastRenderedPageBreak/>
              <w:t xml:space="preserve">                     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color w:val="00B0F0"/>
              </w:rPr>
              <w:t>Анализ ответов респондентов  показал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 xml:space="preserve">: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color w:val="C00000"/>
              </w:rPr>
              <w:t>классическая музыка</w:t>
            </w:r>
          </w:p>
          <w:p w:rsidR="00CE17FA" w:rsidRPr="007C7128" w:rsidRDefault="00CE17FA" w:rsidP="007C7128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CE17FA" w:rsidRPr="007C7128" w:rsidRDefault="007C7128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поднимает настроение - 5%;</w:t>
            </w:r>
          </w:p>
          <w:p w:rsidR="00CE17FA" w:rsidRPr="007C7128" w:rsidRDefault="007C7128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вызывает раздражение и дискомфорт – 20%;</w:t>
            </w:r>
          </w:p>
          <w:p w:rsidR="00CE17FA" w:rsidRPr="007C7128" w:rsidRDefault="007C7128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создает ощущение спокойствия – 60%;</w:t>
            </w:r>
          </w:p>
          <w:p w:rsidR="00CE17FA" w:rsidRPr="007C7128" w:rsidRDefault="00CE17FA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</w:rPr>
              <w:t>вызывает иные ощущения – 15%.</w:t>
            </w:r>
          </w:p>
          <w:p w:rsidR="00CE17FA" w:rsidRPr="007C7128" w:rsidRDefault="00CE17FA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</w:rPr>
              <w:t>преобладали цвета:</w:t>
            </w:r>
          </w:p>
          <w:p w:rsidR="007C7128" w:rsidRPr="007C7128" w:rsidRDefault="007C7128" w:rsidP="007C7128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B0F0"/>
              </w:rPr>
            </w:pP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color w:val="00B0F0"/>
              </w:rPr>
              <w:t xml:space="preserve">                  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color w:val="00B0F0"/>
              </w:rPr>
              <w:t>Анализ ответов респондентов  показал: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color w:val="C00000"/>
              </w:rPr>
              <w:t>современная музыка</w:t>
            </w:r>
          </w:p>
          <w:p w:rsidR="00CE17FA" w:rsidRPr="007C7128" w:rsidRDefault="00CE17FA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</w:rPr>
              <w:t>поднимает настроение - 65%;</w:t>
            </w:r>
          </w:p>
          <w:p w:rsidR="00CE17FA" w:rsidRPr="007C7128" w:rsidRDefault="00CE17FA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</w:rPr>
              <w:t>вызывает раздражение и дискомфорт – 0%;</w:t>
            </w:r>
          </w:p>
          <w:p w:rsidR="00CE17FA" w:rsidRPr="007C7128" w:rsidRDefault="00CE17FA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</w:rPr>
              <w:t>создает ощущение спокойствия – 5%;</w:t>
            </w:r>
          </w:p>
          <w:p w:rsidR="00CE17FA" w:rsidRPr="007C7128" w:rsidRDefault="00CE17FA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</w:rPr>
              <w:t>вызывает иные ощущения – 30%.</w:t>
            </w:r>
          </w:p>
          <w:p w:rsidR="00CE17FA" w:rsidRPr="007C7128" w:rsidRDefault="00CE17FA" w:rsidP="007C7128">
            <w:pPr>
              <w:ind w:left="720"/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</w:rPr>
              <w:t>преобладали цвета:</w:t>
            </w:r>
          </w:p>
          <w:p w:rsidR="00CE17FA" w:rsidRPr="007C7128" w:rsidRDefault="00CE17FA" w:rsidP="007C7128">
            <w:pPr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CE17FA" w:rsidRPr="007C7128" w:rsidRDefault="00CE17FA" w:rsidP="007C7128">
            <w:pPr>
              <w:ind w:left="0"/>
              <w:jc w:val="center"/>
              <w:rPr>
                <w:rFonts w:ascii="Times New Roman" w:hAnsi="Times New Roman" w:cs="Times New Roman"/>
                <w:i/>
                <w:color w:val="943634" w:themeColor="accent2" w:themeShade="BF"/>
              </w:rPr>
            </w:pP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  <w:sz w:val="32"/>
                <w:szCs w:val="32"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</w:rPr>
              <w:t xml:space="preserve">                                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  <w:sz w:val="32"/>
                <w:szCs w:val="32"/>
              </w:rPr>
              <w:t xml:space="preserve">Цветовой тест </w:t>
            </w:r>
            <w:proofErr w:type="spellStart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  <w:sz w:val="32"/>
                <w:szCs w:val="32"/>
              </w:rPr>
              <w:t>Люшера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943634" w:themeColor="accent2" w:themeShade="BF"/>
                <w:sz w:val="32"/>
                <w:szCs w:val="32"/>
              </w:rPr>
              <w:t>: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0F243E" w:themeColor="text2" w:themeShade="80"/>
              </w:rPr>
              <w:t xml:space="preserve">                       </w:t>
            </w:r>
            <w:proofErr w:type="gramStart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0F243E" w:themeColor="text2" w:themeShade="80"/>
              </w:rPr>
              <w:t>Синий</w:t>
            </w:r>
            <w:proofErr w:type="gramEnd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 xml:space="preserve"> - удовлетворенность, спокойствие, принятие.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00B050"/>
              </w:rPr>
              <w:t>Зеленый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i/>
              </w:rPr>
              <w:t xml:space="preserve">–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уверенность, настойчивость, иногда упрямство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 </w:t>
            </w:r>
            <w:proofErr w:type="gramStart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FFC000"/>
              </w:rPr>
              <w:t>Оранжевый</w:t>
            </w:r>
            <w:proofErr w:type="gramEnd"/>
            <w:r w:rsidR="00CE17FA" w:rsidRPr="007C7128">
              <w:rPr>
                <w:rFonts w:ascii="Times New Roman" w:hAnsi="Times New Roman" w:cs="Times New Roman"/>
                <w:i/>
                <w:color w:val="FFC000"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i/>
              </w:rPr>
              <w:t xml:space="preserve">–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 xml:space="preserve">волевое усилие, </w:t>
            </w:r>
            <w:proofErr w:type="spellStart"/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наступательность</w:t>
            </w:r>
            <w:proofErr w:type="spellEnd"/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, возбуждение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 xml:space="preserve">                     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</w:rPr>
              <w:t>Красный</w:t>
            </w:r>
            <w:r w:rsidR="00CE17FA" w:rsidRPr="007C7128">
              <w:rPr>
                <w:rFonts w:ascii="Times New Roman" w:hAnsi="Times New Roman" w:cs="Times New Roman"/>
                <w:i/>
              </w:rPr>
              <w:t xml:space="preserve"> –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активность, агрессивность, воля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FFFF00"/>
              </w:rPr>
              <w:t xml:space="preserve">                     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FFFF00"/>
              </w:rPr>
              <w:t>Желтый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– активность, общительность, энтузиазм.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</w:t>
            </w:r>
            <w:proofErr w:type="gramStart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7030A0"/>
              </w:rPr>
              <w:t>Фиолетовый</w:t>
            </w:r>
            <w:proofErr w:type="gramEnd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– неопределенность, загадочность, непредсказуемость.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984806" w:themeColor="accent6" w:themeShade="80"/>
              </w:rPr>
              <w:t xml:space="preserve">                     </w:t>
            </w:r>
            <w:proofErr w:type="gramStart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984806" w:themeColor="accent6" w:themeShade="80"/>
              </w:rPr>
              <w:t>Коричневый</w:t>
            </w:r>
            <w:proofErr w:type="gramEnd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– напряжение, разочарование, стремление уйти от проблем, усталость.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Черный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– беспокойство, бездеятельность, стресс, депрессия.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7F7F7F" w:themeColor="text1" w:themeTint="80"/>
              </w:rPr>
              <w:t xml:space="preserve">                     </w:t>
            </w:r>
            <w:proofErr w:type="gramStart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7F7F7F" w:themeColor="text1" w:themeTint="80"/>
              </w:rPr>
              <w:t>Серый</w:t>
            </w:r>
            <w:proofErr w:type="gramEnd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– апатия, разочарование, усталость.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i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D99594" w:themeColor="accent2" w:themeTint="99"/>
              </w:rPr>
              <w:t xml:space="preserve">                     </w:t>
            </w:r>
            <w:proofErr w:type="gramStart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D99594" w:themeColor="accent2" w:themeTint="99"/>
              </w:rPr>
              <w:t>Розовый</w:t>
            </w:r>
            <w:proofErr w:type="gramEnd"/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– беспечность, непосредственность, безответственность.</w:t>
            </w:r>
          </w:p>
          <w:p w:rsidR="00CE17FA" w:rsidRPr="007C7128" w:rsidRDefault="007C7128" w:rsidP="007C7128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                  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  <w:color w:val="548DD4" w:themeColor="text2" w:themeTint="99"/>
              </w:rPr>
              <w:t>Голубой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CE17FA" w:rsidRPr="007C7128">
              <w:rPr>
                <w:rFonts w:ascii="Times New Roman" w:hAnsi="Times New Roman" w:cs="Times New Roman"/>
                <w:b/>
                <w:bCs/>
                <w:i/>
              </w:rPr>
              <w:t>– стремление к покою, к гармонии, безынициативность</w:t>
            </w:r>
          </w:p>
          <w:p w:rsidR="00CE17FA" w:rsidRDefault="00CE17FA" w:rsidP="00127B2E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127B2E" w:rsidRPr="007C7128" w:rsidRDefault="00127B2E" w:rsidP="00127B2E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127B2E" w:rsidRDefault="00127B2E" w:rsidP="00127B2E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              </w:t>
            </w:r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Направление лечебного воздействия музыки зависит не только </w:t>
            </w:r>
            <w:proofErr w:type="gramStart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от</w:t>
            </w:r>
            <w:proofErr w:type="gramEnd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</w:p>
          <w:p w:rsidR="00127B2E" w:rsidRDefault="00127B2E" w:rsidP="00127B2E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          </w:t>
            </w:r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ее характера,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но и от музыкального инструмента, с помощью </w:t>
            </w:r>
          </w:p>
          <w:p w:rsidR="00CE17FA" w:rsidRPr="00127B2E" w:rsidRDefault="00127B2E" w:rsidP="00127B2E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          </w:t>
            </w:r>
            <w:proofErr w:type="gramStart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которого</w:t>
            </w:r>
            <w:proofErr w:type="gramEnd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она исполняется.</w:t>
            </w:r>
          </w:p>
          <w:p w:rsidR="00CE17FA" w:rsidRPr="007C7128" w:rsidRDefault="00CE17FA" w:rsidP="007C7128">
            <w:pPr>
              <w:jc w:val="center"/>
              <w:rPr>
                <w:rFonts w:ascii="Times New Roman" w:hAnsi="Times New Roman" w:cs="Times New Roman"/>
                <w:i/>
              </w:rPr>
            </w:pPr>
          </w:p>
          <w:p w:rsidR="00127B2E" w:rsidRDefault="00127B2E" w:rsidP="00127B2E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                                  </w:t>
            </w:r>
            <w:r w:rsidR="00CE17FA" w:rsidRPr="007C7128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2422226" cy="2303253"/>
                  <wp:effectExtent l="19050" t="0" r="0" b="0"/>
                  <wp:docPr id="17" name="Рисунок 17" descr="906eb1b220b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Picture 4" descr="906eb1b220bb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997" cy="2302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B2E" w:rsidRDefault="00127B2E" w:rsidP="00127B2E">
            <w:pPr>
              <w:rPr>
                <w:rFonts w:ascii="Times New Roman" w:hAnsi="Times New Roman" w:cs="Times New Roman"/>
                <w:i/>
              </w:rPr>
            </w:pPr>
          </w:p>
          <w:p w:rsidR="00127B2E" w:rsidRDefault="00127B2E" w:rsidP="00127B2E">
            <w:pPr>
              <w:rPr>
                <w:rFonts w:ascii="Times New Roman" w:hAnsi="Times New Roman" w:cs="Times New Roman"/>
                <w:i/>
              </w:rPr>
            </w:pPr>
          </w:p>
          <w:p w:rsidR="00127B2E" w:rsidRDefault="00127B2E" w:rsidP="00127B2E">
            <w:pPr>
              <w:rPr>
                <w:rFonts w:ascii="Times New Roman" w:hAnsi="Times New Roman" w:cs="Times New Roman"/>
                <w:i/>
              </w:rPr>
            </w:pPr>
          </w:p>
          <w:p w:rsidR="00127B2E" w:rsidRPr="007C7128" w:rsidRDefault="00127B2E" w:rsidP="00127B2E">
            <w:pPr>
              <w:rPr>
                <w:rFonts w:ascii="Times New Roman" w:hAnsi="Times New Roman" w:cs="Times New Roman"/>
                <w:i/>
              </w:rPr>
            </w:pPr>
          </w:p>
          <w:p w:rsidR="00AD1262" w:rsidRPr="00127B2E" w:rsidRDefault="00127B2E" w:rsidP="00127B2E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</w:rPr>
              <w:t xml:space="preserve">            </w:t>
            </w:r>
            <w:proofErr w:type="spellStart"/>
            <w:r w:rsidR="00AD1262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Ру</w:t>
            </w:r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ель</w:t>
            </w:r>
            <w:proofErr w:type="spellEnd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AD1262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Блаво</w:t>
            </w:r>
            <w:proofErr w:type="spellEnd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выявил наиболее благоприятное время суток для “адресного”</w:t>
            </w:r>
          </w:p>
          <w:p w:rsidR="00CE17FA" w:rsidRPr="00127B2E" w:rsidRDefault="00127B2E" w:rsidP="00127B2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                   </w:t>
            </w:r>
            <w:r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  </w:t>
            </w:r>
            <w:proofErr w:type="spellStart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музыкотерапевтического</w:t>
            </w:r>
            <w:proofErr w:type="spellEnd"/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r w:rsidR="00CE17FA" w:rsidRPr="00127B2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воздействия на  органы человека.</w:t>
            </w:r>
          </w:p>
          <w:p w:rsidR="00CE17FA" w:rsidRPr="007C7128" w:rsidRDefault="00CE17FA" w:rsidP="0061478B">
            <w:pPr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CE17FA" w:rsidRPr="00127B2E" w:rsidRDefault="00127B2E" w:rsidP="00127B2E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                                       </w:t>
            </w:r>
            <w:r w:rsidR="00CE17FA" w:rsidRPr="00127B2E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>
                  <wp:extent cx="2790825" cy="3581400"/>
                  <wp:effectExtent l="19050" t="0" r="9525" b="0"/>
                  <wp:docPr id="18" name="Рисунок 18" descr="http://moikompas.ru/img/compas/2009-07-14/muzikoterapiya/267215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" descr="http://moikompas.ru/img/compas/2009-07-14/muzikoterapiya/2672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532" cy="35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7FA" w:rsidRPr="007C7128" w:rsidRDefault="00AD1262" w:rsidP="00AD1262">
            <w:pPr>
              <w:ind w:left="0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7C7128">
              <w:rPr>
                <w:rFonts w:ascii="Times New Roman" w:hAnsi="Times New Roman" w:cs="Times New Roman"/>
                <w:i/>
                <w:noProof/>
                <w:lang w:eastAsia="ru-RU"/>
              </w:rPr>
              <w:t xml:space="preserve">            </w:t>
            </w:r>
          </w:p>
          <w:p w:rsidR="00CE17FA" w:rsidRPr="007C7128" w:rsidRDefault="00CE17FA" w:rsidP="0061478B">
            <w:pPr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</w:p>
          <w:p w:rsidR="00127B2E" w:rsidRDefault="00127B2E" w:rsidP="00AD1262">
            <w:pPr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</w:p>
          <w:p w:rsidR="00127B2E" w:rsidRDefault="00127B2E" w:rsidP="00AD1262">
            <w:pPr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</w:p>
          <w:p w:rsidR="00127B2E" w:rsidRDefault="00974E3E" w:rsidP="00974E3E">
            <w:pPr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905000" cy="1428750"/>
                  <wp:effectExtent l="95250" t="57150" r="76200" b="476250"/>
                  <wp:docPr id="8" name="Рисунок 4" descr="F:\Картинки к консультациям\iCAB8TL6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Картинки к консультациям\iCAB8TL6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27B2E" w:rsidRDefault="00127B2E" w:rsidP="00AD1262">
            <w:pPr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</w:pPr>
          </w:p>
          <w:p w:rsidR="00CE17FA" w:rsidRPr="007C7128" w:rsidRDefault="00CE17FA" w:rsidP="00AD1262">
            <w:pPr>
              <w:ind w:left="0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  <w:br/>
            </w:r>
            <w:r w:rsidR="00127B2E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  <w:t xml:space="preserve">                             </w:t>
            </w:r>
            <w:r w:rsidRPr="007C7128">
              <w:rPr>
                <w:rFonts w:ascii="Times New Roman" w:hAnsi="Times New Roman" w:cs="Times New Roman"/>
                <w:b/>
                <w:bCs/>
                <w:i/>
                <w:iCs/>
                <w:sz w:val="36"/>
                <w:szCs w:val="36"/>
              </w:rPr>
              <w:t>Спасибо за внимание!</w:t>
            </w:r>
          </w:p>
          <w:p w:rsidR="00CE17FA" w:rsidRPr="007C7128" w:rsidRDefault="00CE17FA" w:rsidP="0061478B">
            <w:pPr>
              <w:rPr>
                <w:rFonts w:ascii="Times New Roman" w:hAnsi="Times New Roman" w:cs="Times New Roman"/>
                <w:i/>
                <w:color w:val="5C5C5C"/>
                <w:sz w:val="18"/>
                <w:szCs w:val="18"/>
              </w:rPr>
            </w:pPr>
          </w:p>
          <w:p w:rsidR="00CE17FA" w:rsidRPr="007C7128" w:rsidRDefault="00CE17FA" w:rsidP="00AD1262">
            <w:pPr>
              <w:jc w:val="center"/>
              <w:rPr>
                <w:rFonts w:ascii="Times New Roman" w:hAnsi="Times New Roman" w:cs="Times New Roman"/>
                <w:i/>
                <w:color w:val="5C5C5C"/>
                <w:sz w:val="18"/>
                <w:szCs w:val="18"/>
              </w:rPr>
            </w:pPr>
          </w:p>
        </w:tc>
      </w:tr>
    </w:tbl>
    <w:p w:rsidR="00406D4F" w:rsidRDefault="00406D4F"/>
    <w:sectPr w:rsidR="00406D4F" w:rsidSect="00CE17FA">
      <w:pgSz w:w="11906" w:h="16838"/>
      <w:pgMar w:top="1134" w:right="850" w:bottom="1134" w:left="1701" w:header="708" w:footer="708" w:gutter="0"/>
      <w:pgBorders w:offsetFrom="page">
        <w:top w:val="musicNotes" w:sz="16" w:space="24" w:color="C00000"/>
        <w:left w:val="musicNotes" w:sz="16" w:space="24" w:color="C00000"/>
        <w:bottom w:val="musicNotes" w:sz="16" w:space="24" w:color="C00000"/>
        <w:right w:val="musicNotes" w:sz="1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4.7pt;height:5.6pt;visibility:visible;mso-wrap-style:square" o:bullet="t">
        <v:imagedata r:id="rId1" o:title="image02" cropright="10568f"/>
      </v:shape>
    </w:pict>
  </w:numPicBullet>
  <w:abstractNum w:abstractNumId="0">
    <w:nsid w:val="509529E9"/>
    <w:multiLevelType w:val="hybridMultilevel"/>
    <w:tmpl w:val="2FBEE226"/>
    <w:lvl w:ilvl="0" w:tplc="924011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3CA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896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06D9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0AA3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44C8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CABA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86D4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E4CC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4A03CE5"/>
    <w:multiLevelType w:val="hybridMultilevel"/>
    <w:tmpl w:val="C0B6B2FA"/>
    <w:lvl w:ilvl="0" w:tplc="B2C820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2A6F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7C85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ED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2A36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8E5E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32E3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4082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E45A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87644E"/>
    <w:multiLevelType w:val="hybridMultilevel"/>
    <w:tmpl w:val="C1C4EC84"/>
    <w:lvl w:ilvl="0" w:tplc="3030E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F42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DE9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C9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A3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6A8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A6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5E3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094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0E41861"/>
    <w:multiLevelType w:val="hybridMultilevel"/>
    <w:tmpl w:val="DC541DC0"/>
    <w:lvl w:ilvl="0" w:tplc="92E84A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CE4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28AA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816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89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8C2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651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DA3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B200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E17FA"/>
    <w:rsid w:val="000B64C2"/>
    <w:rsid w:val="00127B2E"/>
    <w:rsid w:val="00406D4F"/>
    <w:rsid w:val="00514DC7"/>
    <w:rsid w:val="0069709B"/>
    <w:rsid w:val="007C7128"/>
    <w:rsid w:val="00974E3E"/>
    <w:rsid w:val="00AD1262"/>
    <w:rsid w:val="00CE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17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E17FA"/>
    <w:pPr>
      <w:spacing w:before="100" w:after="10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17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17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17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http://moikompas.ru/img/compas/2009-07-14/muzikoterapiya/26721537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source=psearch&amp;fp=1&amp;uinfo=ww-1256-wh-658-fw-1031-fh-452-pd-1&amp;p=1&amp;text=%D0%BF%D0%B5%D1%81%D0%BD%D0%B8%20%D0%BE%20%D0%BC%D0%B0%D1%81%D0%BB%D0%B5%D0%BD%D0%B8%D1%86%D0%B5%20%D0%B4%D0%BB%D1%8F%20%D0%B4%D0%B5%D1%82%D0%B5%D0%B9%20%D1%81%D0%BA%D0%B0%D1%87%D0%B0%D1%82%D1%8C%20%D0%B1%D0%B5%D1%81%D0%BF%D0%BB%D0%B0%D1%82%D0%BD%D0%BE%20%D0%B1%D0%B5%D0%B7%20%D1%80%D0%B5%D0%B3%D0%B8%D1%81%D1%82%D1%80%D0%B0%D1%86%D0%B8%D0%B8&amp;pos=55&amp;lr=10996&amp;rpt=simage&amp;img_url=http://post.kards.qip.ru/images/postcard/c2/b9/9288130.jpg" TargetMode="Externa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5BF20-5727-4E24-A0C6-2F3DDD58B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2015-05-20T13:22:00Z</dcterms:created>
  <dcterms:modified xsi:type="dcterms:W3CDTF">2015-05-20T14:25:00Z</dcterms:modified>
</cp:coreProperties>
</file>